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4C" w:rsidRPr="0065299E" w:rsidRDefault="0004404C" w:rsidP="0004404C">
      <w:pPr>
        <w:ind w:firstLine="0"/>
        <w:jc w:val="center"/>
        <w:rPr>
          <w:rFonts w:cs="Times New Roman"/>
          <w:b/>
          <w:szCs w:val="28"/>
          <w:lang/>
        </w:rPr>
      </w:pPr>
      <w:r w:rsidRPr="0065299E">
        <w:rPr>
          <w:rFonts w:cs="Times New Roman"/>
          <w:b/>
          <w:szCs w:val="28"/>
          <w:lang/>
        </w:rPr>
        <w:t>ПОСТАНОВЛЕНИЕ</w:t>
      </w:r>
    </w:p>
    <w:p w:rsidR="0004404C" w:rsidRPr="0065299E" w:rsidRDefault="0004404C" w:rsidP="0004404C">
      <w:pPr>
        <w:ind w:firstLine="0"/>
        <w:jc w:val="center"/>
        <w:rPr>
          <w:rFonts w:cs="Times New Roman"/>
          <w:b/>
          <w:szCs w:val="28"/>
          <w:lang/>
        </w:rPr>
      </w:pPr>
      <w:r w:rsidRPr="0065299E">
        <w:rPr>
          <w:rFonts w:cs="Times New Roman"/>
          <w:b/>
          <w:szCs w:val="28"/>
          <w:lang/>
        </w:rPr>
        <w:t>АДМИНИСТРАЦИИЛЮБИМСКОГО МУНИЦИПАЛЬНОГО РАЙОНА</w:t>
      </w:r>
    </w:p>
    <w:p w:rsidR="0004404C" w:rsidRPr="0065299E" w:rsidRDefault="0004404C" w:rsidP="0004404C">
      <w:pPr>
        <w:ind w:firstLine="0"/>
        <w:jc w:val="center"/>
        <w:rPr>
          <w:rFonts w:cs="Times New Roman"/>
          <w:b/>
          <w:szCs w:val="28"/>
          <w:lang/>
        </w:rPr>
      </w:pPr>
    </w:p>
    <w:p w:rsidR="0004404C" w:rsidRPr="0065299E" w:rsidRDefault="0004404C" w:rsidP="0004404C">
      <w:pPr>
        <w:ind w:firstLine="0"/>
        <w:rPr>
          <w:rFonts w:cs="Times New Roman"/>
          <w:szCs w:val="28"/>
          <w:lang/>
        </w:rPr>
      </w:pPr>
      <w:r w:rsidRPr="0065299E">
        <w:rPr>
          <w:rFonts w:cs="Times New Roman"/>
          <w:szCs w:val="28"/>
          <w:lang/>
        </w:rPr>
        <w:t xml:space="preserve">от  </w:t>
      </w:r>
      <w:r w:rsidR="004841B7">
        <w:rPr>
          <w:rFonts w:cs="Times New Roman"/>
          <w:szCs w:val="28"/>
          <w:lang/>
        </w:rPr>
        <w:t>18</w:t>
      </w:r>
      <w:r>
        <w:rPr>
          <w:rFonts w:cs="Times New Roman"/>
          <w:szCs w:val="28"/>
          <w:lang/>
        </w:rPr>
        <w:t>.0</w:t>
      </w:r>
      <w:r w:rsidR="00D72E24">
        <w:rPr>
          <w:rFonts w:cs="Times New Roman"/>
          <w:szCs w:val="28"/>
          <w:lang/>
        </w:rPr>
        <w:t>1</w:t>
      </w:r>
      <w:r>
        <w:rPr>
          <w:rFonts w:cs="Times New Roman"/>
          <w:szCs w:val="28"/>
          <w:lang/>
        </w:rPr>
        <w:t>.202</w:t>
      </w:r>
      <w:r w:rsidR="00D72E24">
        <w:rPr>
          <w:rFonts w:cs="Times New Roman"/>
          <w:szCs w:val="28"/>
          <w:lang/>
        </w:rPr>
        <w:t>3</w:t>
      </w:r>
      <w:r w:rsidRPr="0065299E">
        <w:rPr>
          <w:rFonts w:cs="Times New Roman"/>
          <w:szCs w:val="28"/>
          <w:lang/>
        </w:rPr>
        <w:t xml:space="preserve"> г.   № </w:t>
      </w:r>
      <w:r w:rsidR="004841B7">
        <w:rPr>
          <w:rFonts w:cs="Times New Roman"/>
          <w:szCs w:val="28"/>
          <w:lang/>
        </w:rPr>
        <w:t>09- 0022</w:t>
      </w:r>
      <w:r>
        <w:rPr>
          <w:rFonts w:cs="Times New Roman"/>
          <w:szCs w:val="28"/>
          <w:lang/>
        </w:rPr>
        <w:t>/2</w:t>
      </w:r>
      <w:r w:rsidR="00917D56">
        <w:rPr>
          <w:rFonts w:cs="Times New Roman"/>
          <w:szCs w:val="28"/>
          <w:lang/>
        </w:rPr>
        <w:t>3</w:t>
      </w:r>
      <w:bookmarkStart w:id="0" w:name="_GoBack"/>
      <w:bookmarkEnd w:id="0"/>
    </w:p>
    <w:p w:rsidR="0004404C" w:rsidRPr="0065299E" w:rsidRDefault="0004404C" w:rsidP="0004404C">
      <w:pPr>
        <w:ind w:firstLine="0"/>
        <w:rPr>
          <w:rFonts w:cs="Times New Roman"/>
          <w:szCs w:val="28"/>
          <w:lang/>
        </w:rPr>
      </w:pPr>
    </w:p>
    <w:p w:rsidR="0004404C" w:rsidRPr="0065299E" w:rsidRDefault="0004404C" w:rsidP="0004404C">
      <w:pPr>
        <w:ind w:firstLine="0"/>
        <w:rPr>
          <w:rFonts w:cs="Times New Roman"/>
          <w:sz w:val="27"/>
          <w:szCs w:val="27"/>
          <w:lang/>
        </w:rPr>
      </w:pPr>
      <w:r w:rsidRPr="0065299E">
        <w:rPr>
          <w:rFonts w:cs="Times New Roman"/>
          <w:sz w:val="27"/>
          <w:szCs w:val="27"/>
          <w:lang/>
        </w:rPr>
        <w:t>г. Любим</w:t>
      </w:r>
    </w:p>
    <w:p w:rsidR="0004404C" w:rsidRPr="0065299E" w:rsidRDefault="0004404C" w:rsidP="0004404C">
      <w:pPr>
        <w:ind w:firstLine="708"/>
        <w:rPr>
          <w:rFonts w:cs="Times New Roman"/>
          <w:sz w:val="27"/>
          <w:szCs w:val="27"/>
          <w:lang/>
        </w:rPr>
      </w:pPr>
    </w:p>
    <w:p w:rsidR="0004404C" w:rsidRDefault="0004404C" w:rsidP="0004404C">
      <w:pPr>
        <w:ind w:firstLine="0"/>
        <w:rPr>
          <w:rFonts w:cs="Times New Roman"/>
          <w:sz w:val="27"/>
          <w:szCs w:val="27"/>
          <w:lang/>
        </w:rPr>
      </w:pPr>
      <w:r>
        <w:rPr>
          <w:rFonts w:cs="Times New Roman"/>
          <w:sz w:val="27"/>
          <w:szCs w:val="27"/>
          <w:lang/>
        </w:rPr>
        <w:t xml:space="preserve">О внесении изменений в постановление </w:t>
      </w:r>
    </w:p>
    <w:p w:rsidR="0004404C" w:rsidRDefault="0004404C" w:rsidP="0004404C">
      <w:pPr>
        <w:ind w:firstLine="0"/>
        <w:rPr>
          <w:rFonts w:cs="Times New Roman"/>
          <w:sz w:val="27"/>
          <w:szCs w:val="27"/>
          <w:lang/>
        </w:rPr>
      </w:pPr>
      <w:r>
        <w:rPr>
          <w:rFonts w:cs="Times New Roman"/>
          <w:sz w:val="27"/>
          <w:szCs w:val="27"/>
          <w:lang/>
        </w:rPr>
        <w:t xml:space="preserve">Администрации Любимского </w:t>
      </w:r>
      <w:proofErr w:type="gramStart"/>
      <w:r>
        <w:rPr>
          <w:rFonts w:cs="Times New Roman"/>
          <w:sz w:val="27"/>
          <w:szCs w:val="27"/>
          <w:lang/>
        </w:rPr>
        <w:t>муниципального</w:t>
      </w:r>
      <w:proofErr w:type="gramEnd"/>
    </w:p>
    <w:p w:rsidR="0004404C" w:rsidRDefault="0004404C" w:rsidP="0004404C">
      <w:pPr>
        <w:ind w:firstLine="0"/>
        <w:rPr>
          <w:rFonts w:cs="Times New Roman"/>
          <w:sz w:val="27"/>
          <w:szCs w:val="27"/>
          <w:lang/>
        </w:rPr>
      </w:pPr>
      <w:r>
        <w:rPr>
          <w:rFonts w:cs="Times New Roman"/>
          <w:sz w:val="27"/>
          <w:szCs w:val="27"/>
          <w:lang/>
        </w:rPr>
        <w:t>района № 09-0614</w:t>
      </w:r>
      <w:r w:rsidRPr="0004404C">
        <w:rPr>
          <w:rFonts w:cs="Times New Roman"/>
          <w:sz w:val="27"/>
          <w:szCs w:val="27"/>
          <w:lang/>
        </w:rPr>
        <w:t>/</w:t>
      </w:r>
      <w:r>
        <w:rPr>
          <w:rFonts w:cs="Times New Roman"/>
          <w:sz w:val="27"/>
          <w:szCs w:val="27"/>
          <w:lang/>
        </w:rPr>
        <w:t>21 от 06.10.2021 г.</w:t>
      </w:r>
    </w:p>
    <w:p w:rsidR="0004404C" w:rsidRPr="0065299E" w:rsidRDefault="0004404C" w:rsidP="0004404C">
      <w:pPr>
        <w:ind w:firstLine="0"/>
        <w:rPr>
          <w:rFonts w:cs="Times New Roman"/>
          <w:sz w:val="27"/>
          <w:szCs w:val="27"/>
          <w:lang/>
        </w:rPr>
      </w:pPr>
      <w:r>
        <w:rPr>
          <w:rFonts w:cs="Times New Roman"/>
          <w:sz w:val="27"/>
          <w:szCs w:val="27"/>
          <w:lang/>
        </w:rPr>
        <w:t>«О системе оплаты</w:t>
      </w:r>
      <w:r w:rsidRPr="0065299E">
        <w:rPr>
          <w:rFonts w:cs="Times New Roman"/>
          <w:sz w:val="27"/>
          <w:szCs w:val="27"/>
          <w:lang/>
        </w:rPr>
        <w:t xml:space="preserve"> труда работников </w:t>
      </w:r>
    </w:p>
    <w:p w:rsidR="0004404C" w:rsidRPr="0065299E" w:rsidRDefault="0004404C" w:rsidP="0004404C">
      <w:pPr>
        <w:ind w:firstLine="0"/>
        <w:rPr>
          <w:rFonts w:cs="Times New Roman"/>
          <w:sz w:val="27"/>
          <w:szCs w:val="27"/>
          <w:lang/>
        </w:rPr>
      </w:pPr>
      <w:r w:rsidRPr="0065299E">
        <w:rPr>
          <w:rFonts w:cs="Times New Roman"/>
          <w:sz w:val="27"/>
          <w:szCs w:val="27"/>
          <w:lang/>
        </w:rPr>
        <w:t xml:space="preserve">образовательных </w:t>
      </w:r>
      <w:r>
        <w:rPr>
          <w:rFonts w:cs="Times New Roman"/>
          <w:sz w:val="27"/>
          <w:szCs w:val="27"/>
          <w:lang/>
        </w:rPr>
        <w:t>организаций</w:t>
      </w:r>
    </w:p>
    <w:p w:rsidR="0004404C" w:rsidRDefault="0004404C" w:rsidP="0004404C">
      <w:pPr>
        <w:ind w:firstLine="0"/>
        <w:rPr>
          <w:rFonts w:cs="Times New Roman"/>
          <w:sz w:val="27"/>
          <w:szCs w:val="27"/>
          <w:lang/>
        </w:rPr>
      </w:pPr>
      <w:r w:rsidRPr="0065299E">
        <w:rPr>
          <w:rFonts w:cs="Times New Roman"/>
          <w:sz w:val="27"/>
          <w:szCs w:val="27"/>
          <w:lang/>
        </w:rPr>
        <w:t>Любимского муниципального района</w:t>
      </w:r>
    </w:p>
    <w:p w:rsidR="0004404C" w:rsidRPr="0065299E" w:rsidRDefault="0004404C" w:rsidP="0004404C">
      <w:pPr>
        <w:ind w:firstLine="0"/>
        <w:rPr>
          <w:rFonts w:cs="Times New Roman"/>
          <w:sz w:val="27"/>
          <w:szCs w:val="27"/>
          <w:lang/>
        </w:rPr>
      </w:pPr>
      <w:r>
        <w:rPr>
          <w:rFonts w:cs="Times New Roman"/>
          <w:sz w:val="27"/>
          <w:szCs w:val="27"/>
          <w:lang/>
        </w:rPr>
        <w:t>Ярославской области»</w:t>
      </w:r>
    </w:p>
    <w:p w:rsidR="0004404C" w:rsidRPr="0065299E" w:rsidRDefault="0004404C" w:rsidP="0004404C">
      <w:pPr>
        <w:ind w:firstLine="0"/>
        <w:rPr>
          <w:rFonts w:cs="Times New Roman"/>
          <w:sz w:val="27"/>
          <w:szCs w:val="27"/>
          <w:lang/>
        </w:rPr>
      </w:pPr>
    </w:p>
    <w:p w:rsidR="0004404C" w:rsidRPr="0065299E" w:rsidRDefault="0004404C" w:rsidP="0004404C">
      <w:pPr>
        <w:spacing w:after="200"/>
        <w:ind w:firstLine="567"/>
        <w:jc w:val="both"/>
        <w:rPr>
          <w:sz w:val="27"/>
          <w:szCs w:val="27"/>
          <w:lang w:eastAsia="ru-RU"/>
        </w:rPr>
      </w:pPr>
      <w:r w:rsidRPr="0065299E">
        <w:rPr>
          <w:sz w:val="27"/>
          <w:szCs w:val="27"/>
          <w:lang w:eastAsia="ru-RU"/>
        </w:rPr>
        <w:t xml:space="preserve">   В соответствии с Трудовым кодексом Российской Федерации, Федеральным законом от 29.12.2012 № 273-ФЗ «Об образ</w:t>
      </w:r>
      <w:r>
        <w:rPr>
          <w:sz w:val="27"/>
          <w:szCs w:val="27"/>
          <w:lang w:eastAsia="ru-RU"/>
        </w:rPr>
        <w:t xml:space="preserve">овании в Российской Федерации» </w:t>
      </w:r>
      <w:r w:rsidRPr="0065299E">
        <w:rPr>
          <w:sz w:val="27"/>
          <w:szCs w:val="27"/>
          <w:lang w:eastAsia="ru-RU"/>
        </w:rPr>
        <w:t xml:space="preserve">и в целях </w:t>
      </w:r>
      <w:proofErr w:type="gramStart"/>
      <w:r w:rsidRPr="0065299E">
        <w:rPr>
          <w:sz w:val="27"/>
          <w:szCs w:val="27"/>
          <w:lang w:eastAsia="ru-RU"/>
        </w:rPr>
        <w:t>повышения уровня оплаты труда работников учреждений системы образования Ярославской области</w:t>
      </w:r>
      <w:proofErr w:type="gramEnd"/>
      <w:r w:rsidRPr="0065299E">
        <w:rPr>
          <w:sz w:val="27"/>
          <w:szCs w:val="27"/>
          <w:lang w:eastAsia="ru-RU"/>
        </w:rPr>
        <w:t xml:space="preserve"> Администрация Любимского муниципального района Ярославской области постановляет:</w:t>
      </w:r>
    </w:p>
    <w:p w:rsidR="0004404C" w:rsidRPr="0004404C" w:rsidRDefault="0004404C" w:rsidP="0004404C">
      <w:pPr>
        <w:ind w:firstLine="567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 Внести изменения в</w:t>
      </w:r>
      <w:r w:rsidRPr="0065299E">
        <w:rPr>
          <w:sz w:val="27"/>
          <w:szCs w:val="27"/>
          <w:lang w:eastAsia="ru-RU"/>
        </w:rPr>
        <w:t xml:space="preserve"> Методику </w:t>
      </w:r>
      <w:proofErr w:type="gramStart"/>
      <w:r w:rsidRPr="0065299E">
        <w:rPr>
          <w:sz w:val="27"/>
          <w:szCs w:val="27"/>
          <w:lang w:eastAsia="ru-RU"/>
        </w:rPr>
        <w:t>расчета должностных окладов работников учреждений системы образования</w:t>
      </w:r>
      <w:proofErr w:type="gramEnd"/>
      <w:r w:rsidRPr="0065299E">
        <w:rPr>
          <w:sz w:val="27"/>
          <w:szCs w:val="27"/>
          <w:lang w:eastAsia="ru-RU"/>
        </w:rPr>
        <w:t xml:space="preserve"> Любимского муниципального района Ярославской области согласно приложения.</w:t>
      </w:r>
    </w:p>
    <w:p w:rsidR="0004404C" w:rsidRPr="0065299E" w:rsidRDefault="0004404C" w:rsidP="0004404C">
      <w:pPr>
        <w:ind w:firstLine="567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</w:t>
      </w:r>
      <w:r w:rsidRPr="00BD0F00">
        <w:rPr>
          <w:sz w:val="27"/>
          <w:szCs w:val="27"/>
          <w:lang w:eastAsia="ru-RU"/>
        </w:rPr>
        <w:t xml:space="preserve">.  </w:t>
      </w:r>
      <w:proofErr w:type="gramStart"/>
      <w:r w:rsidRPr="00BD0F00">
        <w:rPr>
          <w:sz w:val="27"/>
          <w:szCs w:val="27"/>
          <w:lang w:eastAsia="ru-RU"/>
        </w:rPr>
        <w:t>Контроль за</w:t>
      </w:r>
      <w:proofErr w:type="gramEnd"/>
      <w:r w:rsidRPr="00BD0F00">
        <w:rPr>
          <w:sz w:val="27"/>
          <w:szCs w:val="27"/>
          <w:lang w:eastAsia="ru-RU"/>
        </w:rPr>
        <w:t xml:space="preserve"> исполнением настоящего</w:t>
      </w:r>
      <w:r w:rsidRPr="0065299E">
        <w:rPr>
          <w:sz w:val="27"/>
          <w:szCs w:val="27"/>
          <w:lang w:eastAsia="ru-RU"/>
        </w:rPr>
        <w:t xml:space="preserve"> постановления возложить на заместителя Главы Администрации Любимского муниципального района  Ярославской области по социальной политике С.А Васильева.</w:t>
      </w:r>
    </w:p>
    <w:p w:rsidR="0004404C" w:rsidRPr="0065299E" w:rsidRDefault="0004404C" w:rsidP="0004404C">
      <w:pPr>
        <w:spacing w:after="200"/>
        <w:ind w:firstLine="60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3</w:t>
      </w:r>
      <w:r w:rsidRPr="0065299E">
        <w:rPr>
          <w:sz w:val="27"/>
          <w:szCs w:val="27"/>
          <w:lang w:eastAsia="ru-RU"/>
        </w:rPr>
        <w:t>. Постановление вступает в силу со дня  официального  опубликования  в приложении к районной  газете «Наш Край» - «Любимский  вестник» и распространяется на правоо</w:t>
      </w:r>
      <w:r>
        <w:rPr>
          <w:sz w:val="27"/>
          <w:szCs w:val="27"/>
          <w:lang w:eastAsia="ru-RU"/>
        </w:rPr>
        <w:t>тношения, возникшие с 01 января 202</w:t>
      </w:r>
      <w:r w:rsidR="00D72E24">
        <w:rPr>
          <w:sz w:val="27"/>
          <w:szCs w:val="27"/>
          <w:lang w:eastAsia="ru-RU"/>
        </w:rPr>
        <w:t>3</w:t>
      </w:r>
      <w:r w:rsidRPr="0065299E">
        <w:rPr>
          <w:sz w:val="27"/>
          <w:szCs w:val="27"/>
          <w:lang w:eastAsia="ru-RU"/>
        </w:rPr>
        <w:t xml:space="preserve"> года.</w:t>
      </w:r>
    </w:p>
    <w:p w:rsidR="0004404C" w:rsidRPr="0065299E" w:rsidRDefault="0004404C" w:rsidP="0004404C">
      <w:pPr>
        <w:ind w:firstLine="0"/>
        <w:rPr>
          <w:sz w:val="27"/>
          <w:szCs w:val="27"/>
          <w:lang w:eastAsia="ru-RU"/>
        </w:rPr>
      </w:pPr>
    </w:p>
    <w:p w:rsidR="0004404C" w:rsidRPr="0065299E" w:rsidRDefault="0004404C" w:rsidP="0004404C">
      <w:pPr>
        <w:ind w:firstLine="0"/>
        <w:rPr>
          <w:sz w:val="27"/>
          <w:szCs w:val="27"/>
          <w:lang w:eastAsia="ru-RU"/>
        </w:rPr>
      </w:pPr>
    </w:p>
    <w:p w:rsidR="0004404C" w:rsidRPr="0065299E" w:rsidRDefault="0004404C" w:rsidP="0004404C">
      <w:pPr>
        <w:ind w:firstLine="0"/>
        <w:rPr>
          <w:sz w:val="27"/>
          <w:szCs w:val="27"/>
          <w:lang w:eastAsia="ru-RU"/>
        </w:rPr>
      </w:pPr>
    </w:p>
    <w:p w:rsidR="0004404C" w:rsidRDefault="0004404C" w:rsidP="0004404C">
      <w:pPr>
        <w:ind w:firstLine="0"/>
        <w:rPr>
          <w:sz w:val="27"/>
          <w:szCs w:val="27"/>
          <w:lang w:eastAsia="ru-RU"/>
        </w:rPr>
      </w:pPr>
      <w:r w:rsidRPr="0065299E">
        <w:rPr>
          <w:sz w:val="27"/>
          <w:szCs w:val="27"/>
          <w:lang w:eastAsia="ru-RU"/>
        </w:rPr>
        <w:t>Глава Любимского муниципального района                             А.В. Кошкин</w:t>
      </w:r>
    </w:p>
    <w:p w:rsidR="00C83D18" w:rsidRDefault="00C83D18" w:rsidP="0004404C">
      <w:pPr>
        <w:ind w:firstLine="0"/>
        <w:rPr>
          <w:sz w:val="27"/>
          <w:szCs w:val="27"/>
          <w:lang w:eastAsia="ru-RU"/>
        </w:rPr>
      </w:pPr>
    </w:p>
    <w:p w:rsidR="00C83D18" w:rsidRDefault="00C83D18" w:rsidP="0004404C">
      <w:pPr>
        <w:ind w:firstLine="0"/>
        <w:rPr>
          <w:sz w:val="27"/>
          <w:szCs w:val="27"/>
          <w:lang w:eastAsia="ru-RU"/>
        </w:rPr>
      </w:pPr>
    </w:p>
    <w:p w:rsidR="00C83D18" w:rsidRDefault="00C83D18" w:rsidP="00C83D18">
      <w:pPr>
        <w:pageBreakBefore/>
        <w:ind w:firstLine="0"/>
        <w:jc w:val="right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 xml:space="preserve">Приложение к постановлению </w:t>
      </w:r>
    </w:p>
    <w:p w:rsidR="00C83D18" w:rsidRDefault="00C83D18" w:rsidP="00C83D18">
      <w:pPr>
        <w:ind w:firstLine="0"/>
        <w:jc w:val="right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Администрации Любимского </w:t>
      </w:r>
    </w:p>
    <w:p w:rsidR="00C83D18" w:rsidRDefault="00C83D18" w:rsidP="00C83D18">
      <w:pPr>
        <w:ind w:firstLine="0"/>
        <w:jc w:val="right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муниципального района </w:t>
      </w:r>
    </w:p>
    <w:p w:rsidR="00C83D18" w:rsidRPr="00C83D18" w:rsidRDefault="00C83D18" w:rsidP="00C83D18">
      <w:pPr>
        <w:ind w:firstLine="0"/>
        <w:jc w:val="right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№ 09-</w:t>
      </w:r>
      <w:r w:rsidR="004841B7">
        <w:rPr>
          <w:sz w:val="27"/>
          <w:szCs w:val="27"/>
          <w:lang w:eastAsia="ru-RU"/>
        </w:rPr>
        <w:t xml:space="preserve"> 0022</w:t>
      </w:r>
      <w:r w:rsidRPr="00C83D18">
        <w:rPr>
          <w:sz w:val="27"/>
          <w:szCs w:val="27"/>
          <w:lang w:eastAsia="ru-RU"/>
        </w:rPr>
        <w:t>/</w:t>
      </w:r>
      <w:r>
        <w:rPr>
          <w:sz w:val="27"/>
          <w:szCs w:val="27"/>
          <w:lang w:eastAsia="ru-RU"/>
        </w:rPr>
        <w:t>2</w:t>
      </w:r>
      <w:r w:rsidR="00D72E24">
        <w:rPr>
          <w:sz w:val="27"/>
          <w:szCs w:val="27"/>
          <w:lang w:eastAsia="ru-RU"/>
        </w:rPr>
        <w:t>3</w:t>
      </w:r>
      <w:r>
        <w:rPr>
          <w:sz w:val="27"/>
          <w:szCs w:val="27"/>
          <w:lang w:eastAsia="ru-RU"/>
        </w:rPr>
        <w:t xml:space="preserve"> от</w:t>
      </w:r>
      <w:r w:rsidR="004841B7">
        <w:rPr>
          <w:sz w:val="27"/>
          <w:szCs w:val="27"/>
          <w:lang w:eastAsia="ru-RU"/>
        </w:rPr>
        <w:t>18</w:t>
      </w:r>
      <w:r>
        <w:rPr>
          <w:sz w:val="27"/>
          <w:szCs w:val="27"/>
          <w:lang w:eastAsia="ru-RU"/>
        </w:rPr>
        <w:t>.0</w:t>
      </w:r>
      <w:r w:rsidR="00D72E24">
        <w:rPr>
          <w:sz w:val="27"/>
          <w:szCs w:val="27"/>
          <w:lang w:eastAsia="ru-RU"/>
        </w:rPr>
        <w:t>1</w:t>
      </w:r>
      <w:r>
        <w:rPr>
          <w:sz w:val="27"/>
          <w:szCs w:val="27"/>
          <w:lang w:eastAsia="ru-RU"/>
        </w:rPr>
        <w:t>.202</w:t>
      </w:r>
      <w:r w:rsidR="00D72E24">
        <w:rPr>
          <w:sz w:val="27"/>
          <w:szCs w:val="27"/>
          <w:lang w:eastAsia="ru-RU"/>
        </w:rPr>
        <w:t>3</w:t>
      </w:r>
      <w:r>
        <w:rPr>
          <w:sz w:val="27"/>
          <w:szCs w:val="27"/>
          <w:lang w:eastAsia="ru-RU"/>
        </w:rPr>
        <w:t xml:space="preserve"> г.</w:t>
      </w:r>
    </w:p>
    <w:p w:rsidR="00C83D18" w:rsidRDefault="00C83D18" w:rsidP="00C83D18">
      <w:pPr>
        <w:ind w:left="5103"/>
        <w:rPr>
          <w:rFonts w:cs="Times New Roman"/>
          <w:szCs w:val="28"/>
        </w:rPr>
      </w:pPr>
    </w:p>
    <w:p w:rsidR="00C83D18" w:rsidRDefault="00C83D18" w:rsidP="00C83D18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ИЗМЕНЕНИЯ,</w:t>
      </w:r>
    </w:p>
    <w:p w:rsidR="00C83D18" w:rsidRDefault="00C83D18" w:rsidP="00C83D18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вносимые в </w:t>
      </w:r>
      <w:r w:rsidRPr="00074912">
        <w:rPr>
          <w:rFonts w:cs="Times New Roman"/>
          <w:b/>
          <w:szCs w:val="28"/>
        </w:rPr>
        <w:t xml:space="preserve">Методику </w:t>
      </w:r>
      <w:proofErr w:type="gramStart"/>
      <w:r w:rsidRPr="00074912">
        <w:rPr>
          <w:rFonts w:cs="Times New Roman"/>
          <w:b/>
          <w:szCs w:val="28"/>
        </w:rPr>
        <w:t xml:space="preserve">расчета должностных окладов работников </w:t>
      </w:r>
      <w:r>
        <w:rPr>
          <w:rFonts w:cs="Times New Roman"/>
          <w:b/>
          <w:szCs w:val="28"/>
        </w:rPr>
        <w:t>учреждений системы образования</w:t>
      </w:r>
      <w:proofErr w:type="gramEnd"/>
      <w:r>
        <w:rPr>
          <w:rFonts w:cs="Times New Roman"/>
          <w:b/>
          <w:szCs w:val="28"/>
        </w:rPr>
        <w:t xml:space="preserve"> Любимского муниципального района</w:t>
      </w:r>
      <w:r w:rsidRPr="00074912">
        <w:rPr>
          <w:rFonts w:cs="Times New Roman"/>
          <w:b/>
          <w:szCs w:val="28"/>
        </w:rPr>
        <w:t xml:space="preserve"> Ярославской области</w:t>
      </w:r>
    </w:p>
    <w:p w:rsidR="00C83D18" w:rsidRDefault="00C83D18" w:rsidP="00C83D18">
      <w:pPr>
        <w:ind w:firstLine="0"/>
        <w:jc w:val="center"/>
        <w:rPr>
          <w:rFonts w:cs="Times New Roman"/>
          <w:b/>
          <w:szCs w:val="28"/>
        </w:rPr>
      </w:pPr>
    </w:p>
    <w:p w:rsidR="006E022C" w:rsidRDefault="00CA3312" w:rsidP="00CA3312">
      <w:pPr>
        <w:pStyle w:val="a3"/>
        <w:numPr>
          <w:ilvl w:val="0"/>
          <w:numId w:val="1"/>
        </w:numPr>
      </w:pPr>
      <w:r>
        <w:t>Раздел 1 изложить в следующей редакции:</w:t>
      </w:r>
    </w:p>
    <w:p w:rsidR="00CA3312" w:rsidRPr="009571FA" w:rsidRDefault="00CA3312" w:rsidP="00CA3312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>
        <w:t>«</w:t>
      </w:r>
      <w:r w:rsidRPr="009571FA">
        <w:rPr>
          <w:rFonts w:cs="Times New Roman"/>
          <w:szCs w:val="28"/>
          <w:lang w:eastAsia="ru-RU"/>
        </w:rPr>
        <w:t>1. Размер базового оклада</w:t>
      </w:r>
    </w:p>
    <w:p w:rsidR="00CA3312" w:rsidRPr="009571FA" w:rsidRDefault="00CA3312" w:rsidP="00CA3312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:rsidR="00CA3312" w:rsidRPr="009571FA" w:rsidRDefault="00CA3312" w:rsidP="00CA331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9571FA">
        <w:rPr>
          <w:rFonts w:cs="Times New Roman"/>
          <w:szCs w:val="28"/>
          <w:lang w:eastAsia="ru-RU"/>
        </w:rPr>
        <w:t xml:space="preserve">Базовый оклад является основанием для расчета должностных окладов (ставок заработной платы) для всех категорий работников </w:t>
      </w:r>
      <w:r>
        <w:rPr>
          <w:rFonts w:cs="Times New Roman"/>
          <w:szCs w:val="28"/>
          <w:lang w:eastAsia="ru-RU"/>
        </w:rPr>
        <w:t>образовательных организаций, функционально подчиненных Управлению образования Любимского муниципального района</w:t>
      </w:r>
      <w:r w:rsidRPr="009571FA">
        <w:rPr>
          <w:rFonts w:cs="Times New Roman"/>
          <w:szCs w:val="28"/>
          <w:lang w:eastAsia="ru-RU"/>
        </w:rPr>
        <w:t xml:space="preserve"> Ярославской области (далее – </w:t>
      </w:r>
      <w:r>
        <w:rPr>
          <w:rFonts w:cs="Times New Roman"/>
          <w:szCs w:val="28"/>
          <w:lang w:eastAsia="ru-RU"/>
        </w:rPr>
        <w:t>образовательные организации</w:t>
      </w:r>
      <w:r w:rsidRPr="009571FA">
        <w:rPr>
          <w:rFonts w:cs="Times New Roman"/>
          <w:szCs w:val="28"/>
          <w:lang w:eastAsia="ru-RU"/>
        </w:rPr>
        <w:t>).</w:t>
      </w:r>
    </w:p>
    <w:p w:rsidR="00CA3312" w:rsidRPr="009571FA" w:rsidRDefault="00CA3312" w:rsidP="00CA331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9571FA">
        <w:rPr>
          <w:rFonts w:cs="Times New Roman"/>
          <w:szCs w:val="28"/>
          <w:lang w:eastAsia="ru-RU"/>
        </w:rPr>
        <w:t xml:space="preserve">Размер базового оклада для категории работников «руководящие работники </w:t>
      </w:r>
      <w:r>
        <w:rPr>
          <w:rFonts w:cs="Times New Roman"/>
          <w:szCs w:val="28"/>
          <w:lang w:eastAsia="ru-RU"/>
        </w:rPr>
        <w:t>образовательных организаций</w:t>
      </w:r>
      <w:r w:rsidRPr="009571FA">
        <w:rPr>
          <w:rFonts w:cs="Times New Roman"/>
          <w:szCs w:val="28"/>
          <w:lang w:eastAsia="ru-RU"/>
        </w:rPr>
        <w:t>, реализующих программу общ</w:t>
      </w:r>
      <w:r>
        <w:rPr>
          <w:rFonts w:cs="Times New Roman"/>
          <w:szCs w:val="28"/>
          <w:lang w:eastAsia="ru-RU"/>
        </w:rPr>
        <w:t>его образования» составляет 5827</w:t>
      </w:r>
      <w:r w:rsidRPr="009571FA">
        <w:rPr>
          <w:rFonts w:cs="Times New Roman"/>
          <w:szCs w:val="28"/>
          <w:lang w:eastAsia="ru-RU"/>
        </w:rPr>
        <w:t xml:space="preserve"> рубл</w:t>
      </w:r>
      <w:r w:rsidR="00D72E24">
        <w:rPr>
          <w:rFonts w:cs="Times New Roman"/>
          <w:szCs w:val="28"/>
          <w:lang w:eastAsia="ru-RU"/>
        </w:rPr>
        <w:t>ей</w:t>
      </w:r>
      <w:r w:rsidRPr="009571FA">
        <w:rPr>
          <w:rFonts w:cs="Times New Roman"/>
          <w:szCs w:val="28"/>
          <w:lang w:eastAsia="ru-RU"/>
        </w:rPr>
        <w:t>.</w:t>
      </w:r>
    </w:p>
    <w:p w:rsidR="00CA3312" w:rsidRPr="009571FA" w:rsidRDefault="00CA3312" w:rsidP="00CA331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9571FA">
        <w:rPr>
          <w:rFonts w:cs="Times New Roman"/>
          <w:szCs w:val="28"/>
          <w:lang w:eastAsia="ru-RU"/>
        </w:rPr>
        <w:t xml:space="preserve">Размер базового оклада для категории работников «педагогические работники </w:t>
      </w:r>
      <w:r>
        <w:rPr>
          <w:rFonts w:cs="Times New Roman"/>
          <w:szCs w:val="28"/>
          <w:lang w:eastAsia="ru-RU"/>
        </w:rPr>
        <w:t>образовательных организаций</w:t>
      </w:r>
      <w:r w:rsidRPr="009571FA">
        <w:rPr>
          <w:rFonts w:cs="Times New Roman"/>
          <w:szCs w:val="28"/>
          <w:lang w:eastAsia="ru-RU"/>
        </w:rPr>
        <w:t>, реализующих программу общ</w:t>
      </w:r>
      <w:r>
        <w:rPr>
          <w:rFonts w:cs="Times New Roman"/>
          <w:szCs w:val="28"/>
          <w:lang w:eastAsia="ru-RU"/>
        </w:rPr>
        <w:t xml:space="preserve">его образования» составляет </w:t>
      </w:r>
      <w:r w:rsidR="00D72E24">
        <w:rPr>
          <w:rFonts w:cs="Times New Roman"/>
          <w:szCs w:val="28"/>
          <w:lang w:eastAsia="ru-RU"/>
        </w:rPr>
        <w:t>7413</w:t>
      </w:r>
      <w:r w:rsidRPr="009571FA">
        <w:rPr>
          <w:rFonts w:cs="Times New Roman"/>
          <w:szCs w:val="28"/>
          <w:lang w:eastAsia="ru-RU"/>
        </w:rPr>
        <w:t xml:space="preserve"> рубл</w:t>
      </w:r>
      <w:r w:rsidR="00D72E24">
        <w:rPr>
          <w:rFonts w:cs="Times New Roman"/>
          <w:szCs w:val="28"/>
          <w:lang w:eastAsia="ru-RU"/>
        </w:rPr>
        <w:t>ей</w:t>
      </w:r>
      <w:r w:rsidRPr="009571FA">
        <w:rPr>
          <w:rFonts w:cs="Times New Roman"/>
          <w:szCs w:val="28"/>
          <w:lang w:eastAsia="ru-RU"/>
        </w:rPr>
        <w:t>.</w:t>
      </w:r>
    </w:p>
    <w:p w:rsidR="00CA3312" w:rsidRPr="009571FA" w:rsidRDefault="00CA3312" w:rsidP="00CA331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9571FA">
        <w:rPr>
          <w:rFonts w:cs="Times New Roman"/>
          <w:szCs w:val="28"/>
          <w:lang w:eastAsia="ru-RU"/>
        </w:rPr>
        <w:t>Размер базового оклада для категории работников «педагогические работники, работающие в дошкольных группах, реализующих основную общеобразовательную программу дошкольн</w:t>
      </w:r>
      <w:r>
        <w:rPr>
          <w:rFonts w:cs="Times New Roman"/>
          <w:szCs w:val="28"/>
          <w:lang w:eastAsia="ru-RU"/>
        </w:rPr>
        <w:t xml:space="preserve">ого образования» составляет </w:t>
      </w:r>
      <w:r w:rsidR="00D72E24">
        <w:rPr>
          <w:rFonts w:cs="Times New Roman"/>
          <w:szCs w:val="28"/>
          <w:lang w:eastAsia="ru-RU"/>
        </w:rPr>
        <w:t>8339</w:t>
      </w:r>
      <w:r w:rsidRPr="009571FA">
        <w:rPr>
          <w:rFonts w:cs="Times New Roman"/>
          <w:szCs w:val="28"/>
          <w:lang w:eastAsia="ru-RU"/>
        </w:rPr>
        <w:t xml:space="preserve"> рублей.</w:t>
      </w:r>
    </w:p>
    <w:p w:rsidR="00CA3312" w:rsidRPr="009571FA" w:rsidRDefault="00CA3312" w:rsidP="00CA331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9571FA">
        <w:rPr>
          <w:rFonts w:cs="Times New Roman"/>
          <w:szCs w:val="28"/>
          <w:lang w:eastAsia="ru-RU"/>
        </w:rPr>
        <w:t xml:space="preserve">Размер базового оклада для категории работников «педагогические работники </w:t>
      </w:r>
      <w:r>
        <w:rPr>
          <w:rFonts w:cs="Times New Roman"/>
          <w:szCs w:val="28"/>
          <w:lang w:eastAsia="ru-RU"/>
        </w:rPr>
        <w:t>образовательных организаций</w:t>
      </w:r>
      <w:r w:rsidRPr="009571FA">
        <w:rPr>
          <w:rFonts w:cs="Times New Roman"/>
          <w:szCs w:val="28"/>
          <w:lang w:eastAsia="ru-RU"/>
        </w:rPr>
        <w:t xml:space="preserve"> дополнительного образования детей (структурных подразделений, реализующих дополнительные общеобразовател</w:t>
      </w:r>
      <w:r>
        <w:rPr>
          <w:rFonts w:cs="Times New Roman"/>
          <w:szCs w:val="28"/>
          <w:lang w:eastAsia="ru-RU"/>
        </w:rPr>
        <w:t xml:space="preserve">ьные программы)» составляет </w:t>
      </w:r>
      <w:r w:rsidR="00D72E24">
        <w:rPr>
          <w:rFonts w:cs="Times New Roman"/>
          <w:szCs w:val="28"/>
          <w:lang w:eastAsia="ru-RU"/>
        </w:rPr>
        <w:t>9077</w:t>
      </w:r>
      <w:r w:rsidRPr="009571FA">
        <w:rPr>
          <w:rFonts w:cs="Times New Roman"/>
          <w:szCs w:val="28"/>
          <w:lang w:eastAsia="ru-RU"/>
        </w:rPr>
        <w:t xml:space="preserve"> рубл</w:t>
      </w:r>
      <w:r w:rsidR="00D72E24">
        <w:rPr>
          <w:rFonts w:cs="Times New Roman"/>
          <w:szCs w:val="28"/>
          <w:lang w:eastAsia="ru-RU"/>
        </w:rPr>
        <w:t>ей</w:t>
      </w:r>
      <w:r w:rsidRPr="009571FA">
        <w:rPr>
          <w:rFonts w:cs="Times New Roman"/>
          <w:szCs w:val="28"/>
          <w:lang w:eastAsia="ru-RU"/>
        </w:rPr>
        <w:t>.</w:t>
      </w:r>
    </w:p>
    <w:p w:rsidR="00CA3312" w:rsidRPr="009571FA" w:rsidRDefault="00CA3312" w:rsidP="00CA331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9571FA">
        <w:rPr>
          <w:rFonts w:cs="Times New Roman"/>
          <w:szCs w:val="28"/>
          <w:lang w:eastAsia="ru-RU"/>
        </w:rPr>
        <w:t xml:space="preserve">Размер базового оклада для категории работников «педагогические работники прочих </w:t>
      </w:r>
      <w:r>
        <w:rPr>
          <w:rFonts w:cs="Times New Roman"/>
          <w:szCs w:val="28"/>
          <w:lang w:eastAsia="ru-RU"/>
        </w:rPr>
        <w:t>образовательных организаций» составляет 5</w:t>
      </w:r>
      <w:r w:rsidR="00D72E24">
        <w:rPr>
          <w:rFonts w:cs="Times New Roman"/>
          <w:szCs w:val="28"/>
          <w:lang w:eastAsia="ru-RU"/>
        </w:rPr>
        <w:t>908</w:t>
      </w:r>
      <w:r w:rsidRPr="009571FA">
        <w:rPr>
          <w:rFonts w:cs="Times New Roman"/>
          <w:szCs w:val="28"/>
          <w:lang w:eastAsia="ru-RU"/>
        </w:rPr>
        <w:t xml:space="preserve"> рублей.</w:t>
      </w:r>
    </w:p>
    <w:p w:rsidR="00CA3312" w:rsidRPr="009571FA" w:rsidRDefault="00CA3312" w:rsidP="00CA331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9571FA">
        <w:rPr>
          <w:rFonts w:cs="Times New Roman"/>
          <w:szCs w:val="28"/>
          <w:lang w:eastAsia="ru-RU"/>
        </w:rPr>
        <w:t xml:space="preserve">Размер базового оклада для категории работников «медицинские работники </w:t>
      </w:r>
      <w:r>
        <w:rPr>
          <w:rFonts w:cs="Times New Roman"/>
          <w:szCs w:val="28"/>
          <w:lang w:eastAsia="ru-RU"/>
        </w:rPr>
        <w:t>образовательных организаций» составляет 61</w:t>
      </w:r>
      <w:r w:rsidR="00D72E24">
        <w:rPr>
          <w:rFonts w:cs="Times New Roman"/>
          <w:szCs w:val="28"/>
          <w:lang w:eastAsia="ru-RU"/>
        </w:rPr>
        <w:t>13</w:t>
      </w:r>
      <w:r w:rsidRPr="009571FA">
        <w:rPr>
          <w:rFonts w:cs="Times New Roman"/>
          <w:szCs w:val="28"/>
          <w:lang w:eastAsia="ru-RU"/>
        </w:rPr>
        <w:t xml:space="preserve"> рубля.</w:t>
      </w:r>
    </w:p>
    <w:p w:rsidR="00CA3312" w:rsidRPr="009571FA" w:rsidRDefault="00CA3312" w:rsidP="00CA331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9571FA">
        <w:rPr>
          <w:rFonts w:cs="Times New Roman"/>
          <w:szCs w:val="28"/>
          <w:lang w:eastAsia="ru-RU"/>
        </w:rPr>
        <w:t xml:space="preserve">Размер базового оклада для остальных категорий работников </w:t>
      </w:r>
      <w:r>
        <w:rPr>
          <w:rFonts w:cs="Times New Roman"/>
          <w:szCs w:val="28"/>
          <w:lang w:eastAsia="ru-RU"/>
        </w:rPr>
        <w:t>образовательных организаций составляет 5296</w:t>
      </w:r>
      <w:r w:rsidRPr="009571FA">
        <w:rPr>
          <w:rFonts w:cs="Times New Roman"/>
          <w:szCs w:val="28"/>
          <w:lang w:eastAsia="ru-RU"/>
        </w:rPr>
        <w:t xml:space="preserve"> рубл</w:t>
      </w:r>
      <w:r w:rsidR="00D72E24">
        <w:rPr>
          <w:rFonts w:cs="Times New Roman"/>
          <w:szCs w:val="28"/>
          <w:lang w:eastAsia="ru-RU"/>
        </w:rPr>
        <w:t>ей</w:t>
      </w:r>
      <w:r w:rsidRPr="009571FA">
        <w:rPr>
          <w:rFonts w:cs="Times New Roman"/>
          <w:szCs w:val="28"/>
          <w:lang w:eastAsia="ru-RU"/>
        </w:rPr>
        <w:t>.</w:t>
      </w:r>
    </w:p>
    <w:p w:rsidR="00CA3312" w:rsidRDefault="00CA3312" w:rsidP="00CA3312">
      <w:pPr>
        <w:pStyle w:val="a3"/>
        <w:ind w:left="1069" w:firstLine="0"/>
      </w:pPr>
    </w:p>
    <w:p w:rsidR="008D600A" w:rsidRDefault="008D600A" w:rsidP="008D600A">
      <w:pPr>
        <w:pStyle w:val="a3"/>
        <w:numPr>
          <w:ilvl w:val="0"/>
          <w:numId w:val="1"/>
        </w:numPr>
      </w:pPr>
      <w:r>
        <w:t>В разделе 2:</w:t>
      </w:r>
    </w:p>
    <w:p w:rsidR="008D600A" w:rsidRPr="007D0593" w:rsidRDefault="008D600A" w:rsidP="008D600A">
      <w:pPr>
        <w:pStyle w:val="a3"/>
        <w:numPr>
          <w:ilvl w:val="1"/>
          <w:numId w:val="1"/>
        </w:numPr>
        <w:ind w:left="0" w:firstLine="709"/>
      </w:pPr>
      <w:r>
        <w:t>Таблицу « Должностные оклады руководящих работников образовательных организаций</w:t>
      </w:r>
      <w:proofErr w:type="gramStart"/>
      <w:r>
        <w:t xml:space="preserve"> ,</w:t>
      </w:r>
      <w:proofErr w:type="gramEnd"/>
      <w:r>
        <w:t xml:space="preserve"> за исключением руководящих работников образовательных организаций, реализующих программу общего образования, с учетом коэффициентов </w:t>
      </w:r>
      <w:r w:rsidRPr="009571FA">
        <w:rPr>
          <w:rFonts w:cs="Times New Roman"/>
          <w:szCs w:val="28"/>
        </w:rPr>
        <w:t>(5001 × (</w:t>
      </w:r>
      <w:proofErr w:type="spellStart"/>
      <w:r w:rsidRPr="009571FA">
        <w:rPr>
          <w:rFonts w:cs="Times New Roman"/>
          <w:szCs w:val="28"/>
        </w:rPr>
        <w:t>Кгр</w:t>
      </w:r>
      <w:proofErr w:type="spellEnd"/>
      <w:r w:rsidRPr="009571FA">
        <w:rPr>
          <w:rFonts w:cs="Times New Roman"/>
          <w:szCs w:val="28"/>
        </w:rPr>
        <w:t xml:space="preserve"> × Кд + Кс)</w:t>
      </w:r>
      <w:r>
        <w:rPr>
          <w:rFonts w:cs="Times New Roman"/>
          <w:szCs w:val="28"/>
        </w:rPr>
        <w:t>» изложить в следующей редакции:</w:t>
      </w:r>
    </w:p>
    <w:p w:rsidR="007D0593" w:rsidRPr="007D0593" w:rsidRDefault="007D0593" w:rsidP="007D0593">
      <w:pPr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>«</w:t>
      </w:r>
      <w:r w:rsidRPr="007D0593">
        <w:rPr>
          <w:rFonts w:cs="Times New Roman"/>
          <w:szCs w:val="28"/>
        </w:rPr>
        <w:t xml:space="preserve">Должностные оклады руководящих работников образовательных организаций, за исключением руководящих работников образовательных организаций, реализующих программу общего образования, с </w:t>
      </w:r>
      <w:r>
        <w:rPr>
          <w:rFonts w:cs="Times New Roman"/>
          <w:szCs w:val="28"/>
        </w:rPr>
        <w:t>учетом коэффициентов (5296</w:t>
      </w:r>
      <w:r w:rsidRPr="007D0593">
        <w:rPr>
          <w:rFonts w:cs="Times New Roman"/>
          <w:szCs w:val="28"/>
        </w:rPr>
        <w:t xml:space="preserve"> × (</w:t>
      </w:r>
      <w:proofErr w:type="spellStart"/>
      <w:r w:rsidRPr="007D0593">
        <w:rPr>
          <w:rFonts w:cs="Times New Roman"/>
          <w:szCs w:val="28"/>
        </w:rPr>
        <w:t>Кгр</w:t>
      </w:r>
      <w:proofErr w:type="spellEnd"/>
      <w:r w:rsidRPr="007D0593">
        <w:rPr>
          <w:rFonts w:cs="Times New Roman"/>
          <w:szCs w:val="28"/>
        </w:rPr>
        <w:t xml:space="preserve"> × Кд + Кс)</w:t>
      </w:r>
      <w:proofErr w:type="gramEnd"/>
    </w:p>
    <w:p w:rsidR="007D0593" w:rsidRPr="007D0593" w:rsidRDefault="007D0593" w:rsidP="007D0593">
      <w:pPr>
        <w:pStyle w:val="a3"/>
        <w:ind w:left="1069" w:firstLine="0"/>
        <w:rPr>
          <w:rFonts w:cs="Times New Roman"/>
          <w:szCs w:val="28"/>
        </w:rPr>
      </w:pPr>
    </w:p>
    <w:tbl>
      <w:tblPr>
        <w:tblStyle w:val="4"/>
        <w:tblW w:w="9322" w:type="dxa"/>
        <w:tblBorders>
          <w:bottom w:val="none" w:sz="0" w:space="0" w:color="auto"/>
        </w:tblBorders>
        <w:tblLayout w:type="fixed"/>
        <w:tblLook w:val="04A0"/>
      </w:tblPr>
      <w:tblGrid>
        <w:gridCol w:w="4786"/>
        <w:gridCol w:w="1134"/>
        <w:gridCol w:w="1134"/>
        <w:gridCol w:w="1134"/>
        <w:gridCol w:w="1134"/>
      </w:tblGrid>
      <w:tr w:rsidR="007D0593" w:rsidRPr="009571FA" w:rsidTr="000F5DC9">
        <w:trPr>
          <w:trHeight w:val="20"/>
        </w:trPr>
        <w:tc>
          <w:tcPr>
            <w:tcW w:w="4786" w:type="dxa"/>
            <w:vMerge w:val="restart"/>
            <w:hideMark/>
          </w:tcPr>
          <w:p w:rsidR="007D0593" w:rsidRPr="009571FA" w:rsidRDefault="007D0593" w:rsidP="000F5DC9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9571FA">
              <w:rPr>
                <w:rFonts w:cs="Times New Roman"/>
                <w:spacing w:val="2"/>
                <w:szCs w:val="28"/>
                <w:lang w:eastAsia="ru-RU"/>
              </w:rPr>
              <w:t xml:space="preserve">Наименование должности работника </w:t>
            </w:r>
          </w:p>
        </w:tc>
        <w:tc>
          <w:tcPr>
            <w:tcW w:w="4536" w:type="dxa"/>
            <w:gridSpan w:val="4"/>
            <w:hideMark/>
          </w:tcPr>
          <w:p w:rsidR="007D0593" w:rsidRPr="009571FA" w:rsidRDefault="007D0593" w:rsidP="000F5DC9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9571FA">
              <w:rPr>
                <w:rFonts w:cs="Times New Roman"/>
                <w:spacing w:val="2"/>
                <w:szCs w:val="28"/>
                <w:lang w:eastAsia="ru-RU"/>
              </w:rPr>
              <w:t xml:space="preserve">Месячные должностные оклады по группам оплаты труда, </w:t>
            </w:r>
            <w:r w:rsidRPr="009571FA">
              <w:rPr>
                <w:rFonts w:cs="Times New Roman"/>
                <w:spacing w:val="2"/>
                <w:szCs w:val="28"/>
                <w:lang w:eastAsia="ru-RU"/>
              </w:rPr>
              <w:br/>
              <w:t xml:space="preserve">в рублях </w:t>
            </w:r>
          </w:p>
        </w:tc>
      </w:tr>
      <w:tr w:rsidR="007D0593" w:rsidRPr="009571FA" w:rsidTr="000F5DC9">
        <w:trPr>
          <w:trHeight w:hRule="exact" w:val="323"/>
        </w:trPr>
        <w:tc>
          <w:tcPr>
            <w:tcW w:w="4786" w:type="dxa"/>
            <w:vMerge/>
            <w:hideMark/>
          </w:tcPr>
          <w:p w:rsidR="007D0593" w:rsidRPr="009571FA" w:rsidRDefault="007D0593" w:rsidP="000F5DC9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D0593" w:rsidRPr="009571FA" w:rsidRDefault="007D0593" w:rsidP="000F5DC9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9571FA">
              <w:rPr>
                <w:rFonts w:cs="Times New Roman"/>
                <w:spacing w:val="2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7D0593" w:rsidRPr="009571FA" w:rsidRDefault="007D0593" w:rsidP="000F5DC9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9571FA">
              <w:rPr>
                <w:rFonts w:cs="Times New Roman"/>
                <w:spacing w:val="2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7D0593" w:rsidRPr="009571FA" w:rsidRDefault="007D0593" w:rsidP="000F5DC9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9571FA">
              <w:rPr>
                <w:rFonts w:cs="Times New Roman"/>
                <w:spacing w:val="2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7D0593" w:rsidRPr="009571FA" w:rsidRDefault="007D0593" w:rsidP="000F5DC9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9571FA">
              <w:rPr>
                <w:rFonts w:cs="Times New Roman"/>
                <w:spacing w:val="2"/>
                <w:szCs w:val="28"/>
                <w:lang w:eastAsia="ru-RU"/>
              </w:rPr>
              <w:t>4</w:t>
            </w:r>
          </w:p>
        </w:tc>
      </w:tr>
    </w:tbl>
    <w:p w:rsidR="007D0593" w:rsidRPr="007D0593" w:rsidRDefault="007D0593" w:rsidP="007D0593">
      <w:pPr>
        <w:pStyle w:val="a3"/>
        <w:numPr>
          <w:ilvl w:val="0"/>
          <w:numId w:val="1"/>
        </w:numPr>
        <w:rPr>
          <w:sz w:val="2"/>
          <w:szCs w:val="2"/>
        </w:rPr>
      </w:pPr>
    </w:p>
    <w:tbl>
      <w:tblPr>
        <w:tblStyle w:val="4"/>
        <w:tblW w:w="9322" w:type="dxa"/>
        <w:tblLayout w:type="fixed"/>
        <w:tblLook w:val="04A0"/>
      </w:tblPr>
      <w:tblGrid>
        <w:gridCol w:w="4786"/>
        <w:gridCol w:w="1134"/>
        <w:gridCol w:w="1134"/>
        <w:gridCol w:w="1134"/>
        <w:gridCol w:w="1134"/>
      </w:tblGrid>
      <w:tr w:rsidR="007D0593" w:rsidRPr="009571FA" w:rsidTr="000F5DC9">
        <w:trPr>
          <w:trHeight w:val="20"/>
          <w:tblHeader/>
        </w:trPr>
        <w:tc>
          <w:tcPr>
            <w:tcW w:w="4786" w:type="dxa"/>
            <w:hideMark/>
          </w:tcPr>
          <w:p w:rsidR="007D0593" w:rsidRPr="009571FA" w:rsidRDefault="007D0593" w:rsidP="000F5DC9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9571FA">
              <w:rPr>
                <w:rFonts w:cs="Times New Roman"/>
                <w:spacing w:val="2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7D0593" w:rsidRPr="009571FA" w:rsidRDefault="007D0593" w:rsidP="000F5DC9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9571FA">
              <w:rPr>
                <w:rFonts w:cs="Times New Roman"/>
                <w:spacing w:val="2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7D0593" w:rsidRPr="009571FA" w:rsidRDefault="007D0593" w:rsidP="000F5DC9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9571FA">
              <w:rPr>
                <w:rFonts w:cs="Times New Roman"/>
                <w:spacing w:val="2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7D0593" w:rsidRPr="009571FA" w:rsidRDefault="007D0593" w:rsidP="000F5DC9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9571FA">
              <w:rPr>
                <w:rFonts w:cs="Times New Roman"/>
                <w:spacing w:val="2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7D0593" w:rsidRPr="009571FA" w:rsidRDefault="007D0593" w:rsidP="000F5DC9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9571FA">
              <w:rPr>
                <w:rFonts w:cs="Times New Roman"/>
                <w:spacing w:val="2"/>
                <w:szCs w:val="28"/>
                <w:lang w:eastAsia="ru-RU"/>
              </w:rPr>
              <w:t>5</w:t>
            </w:r>
          </w:p>
        </w:tc>
      </w:tr>
      <w:tr w:rsidR="007D0593" w:rsidRPr="009571FA" w:rsidTr="000F5DC9">
        <w:trPr>
          <w:trHeight w:val="20"/>
        </w:trPr>
        <w:tc>
          <w:tcPr>
            <w:tcW w:w="4786" w:type="dxa"/>
            <w:hideMark/>
          </w:tcPr>
          <w:p w:rsidR="007D0593" w:rsidRPr="009571FA" w:rsidRDefault="007D0593" w:rsidP="000F5DC9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9571FA">
              <w:rPr>
                <w:rFonts w:cs="Times New Roman"/>
                <w:spacing w:val="2"/>
                <w:szCs w:val="28"/>
                <w:lang w:eastAsia="ru-RU"/>
              </w:rPr>
              <w:t>Руководитель (ректор, директор, начальник, заведующий), имеющий стаж руководящей работы: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</w:tr>
      <w:tr w:rsidR="007D0593" w:rsidRPr="009571FA" w:rsidTr="000F5DC9">
        <w:trPr>
          <w:trHeight w:val="20"/>
        </w:trPr>
        <w:tc>
          <w:tcPr>
            <w:tcW w:w="4786" w:type="dxa"/>
            <w:hideMark/>
          </w:tcPr>
          <w:p w:rsidR="007D0593" w:rsidRPr="009571FA" w:rsidRDefault="007D0593" w:rsidP="000F5DC9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9571FA">
              <w:rPr>
                <w:rFonts w:cs="Times New Roman"/>
                <w:spacing w:val="2"/>
                <w:szCs w:val="28"/>
                <w:lang w:eastAsia="ru-RU"/>
              </w:rPr>
              <w:t xml:space="preserve">- от 0 до 5 лет </w:t>
            </w:r>
          </w:p>
        </w:tc>
        <w:tc>
          <w:tcPr>
            <w:tcW w:w="1134" w:type="dxa"/>
            <w:vAlign w:val="bottom"/>
            <w:hideMark/>
          </w:tcPr>
          <w:p w:rsidR="007D0593" w:rsidRPr="006E58FF" w:rsidRDefault="007D0593" w:rsidP="000F5DC9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6E58FF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8695</w:t>
            </w:r>
          </w:p>
        </w:tc>
        <w:tc>
          <w:tcPr>
            <w:tcW w:w="1134" w:type="dxa"/>
            <w:vAlign w:val="bottom"/>
            <w:hideMark/>
          </w:tcPr>
          <w:p w:rsidR="007D0593" w:rsidRPr="006E58FF" w:rsidRDefault="007D0593" w:rsidP="000F5DC9">
            <w:pPr>
              <w:ind w:firstLine="3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15782</w:t>
            </w:r>
          </w:p>
        </w:tc>
        <w:tc>
          <w:tcPr>
            <w:tcW w:w="1134" w:type="dxa"/>
            <w:vAlign w:val="bottom"/>
            <w:hideMark/>
          </w:tcPr>
          <w:p w:rsidR="007D0593" w:rsidRPr="006E58FF" w:rsidRDefault="007D0593" w:rsidP="000F5DC9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6E58FF">
              <w:rPr>
                <w:rFonts w:cs="Times New Roman"/>
                <w:szCs w:val="28"/>
              </w:rPr>
              <w:t>12</w:t>
            </w:r>
            <w:r>
              <w:rPr>
                <w:rFonts w:cs="Times New Roman"/>
                <w:szCs w:val="28"/>
              </w:rPr>
              <w:t>869</w:t>
            </w:r>
          </w:p>
        </w:tc>
        <w:tc>
          <w:tcPr>
            <w:tcW w:w="1134" w:type="dxa"/>
            <w:vAlign w:val="bottom"/>
            <w:hideMark/>
          </w:tcPr>
          <w:p w:rsidR="007D0593" w:rsidRPr="006E58FF" w:rsidRDefault="007D0593" w:rsidP="000F5DC9">
            <w:pPr>
              <w:ind w:firstLine="3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11016</w:t>
            </w:r>
          </w:p>
        </w:tc>
      </w:tr>
      <w:tr w:rsidR="007D0593" w:rsidRPr="009571FA" w:rsidTr="000F5DC9">
        <w:trPr>
          <w:trHeight w:val="20"/>
        </w:trPr>
        <w:tc>
          <w:tcPr>
            <w:tcW w:w="4786" w:type="dxa"/>
            <w:hideMark/>
          </w:tcPr>
          <w:p w:rsidR="007D0593" w:rsidRPr="009571FA" w:rsidRDefault="007D0593" w:rsidP="000F5DC9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9571FA">
              <w:rPr>
                <w:rFonts w:cs="Times New Roman"/>
                <w:spacing w:val="2"/>
                <w:szCs w:val="28"/>
                <w:lang w:eastAsia="ru-RU"/>
              </w:rPr>
              <w:t>- от 5 лет и более</w:t>
            </w:r>
          </w:p>
        </w:tc>
        <w:tc>
          <w:tcPr>
            <w:tcW w:w="1134" w:type="dxa"/>
            <w:vAlign w:val="bottom"/>
            <w:hideMark/>
          </w:tcPr>
          <w:p w:rsidR="007D0593" w:rsidRPr="006E58FF" w:rsidRDefault="007D0593" w:rsidP="000F5DC9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6E58FF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1872</w:t>
            </w:r>
          </w:p>
        </w:tc>
        <w:tc>
          <w:tcPr>
            <w:tcW w:w="1134" w:type="dxa"/>
            <w:vAlign w:val="bottom"/>
            <w:hideMark/>
          </w:tcPr>
          <w:p w:rsidR="007D0593" w:rsidRPr="006E58FF" w:rsidRDefault="007D0593" w:rsidP="000F5DC9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6E58FF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8</w:t>
            </w:r>
            <w:r w:rsidRPr="006E58FF">
              <w:rPr>
                <w:rFonts w:cs="Times New Roman"/>
                <w:szCs w:val="28"/>
              </w:rPr>
              <w:t>9</w:t>
            </w:r>
            <w:r>
              <w:rPr>
                <w:rFonts w:cs="Times New Roman"/>
                <w:szCs w:val="28"/>
              </w:rPr>
              <w:t>6</w:t>
            </w:r>
            <w:r w:rsidRPr="006E58FF">
              <w:rPr>
                <w:rFonts w:cs="Times New Roman"/>
                <w:szCs w:val="28"/>
              </w:rPr>
              <w:t>0</w:t>
            </w:r>
          </w:p>
        </w:tc>
        <w:tc>
          <w:tcPr>
            <w:tcW w:w="1134" w:type="dxa"/>
            <w:vAlign w:val="bottom"/>
            <w:hideMark/>
          </w:tcPr>
          <w:p w:rsidR="007D0593" w:rsidRPr="006E58FF" w:rsidRDefault="007D0593" w:rsidP="000F5DC9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6E58FF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6047</w:t>
            </w:r>
          </w:p>
        </w:tc>
        <w:tc>
          <w:tcPr>
            <w:tcW w:w="1134" w:type="dxa"/>
            <w:vAlign w:val="bottom"/>
            <w:hideMark/>
          </w:tcPr>
          <w:p w:rsidR="007D0593" w:rsidRPr="006E58FF" w:rsidRDefault="007D0593" w:rsidP="000F5DC9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6E58FF">
              <w:rPr>
                <w:rFonts w:cs="Times New Roman"/>
                <w:szCs w:val="28"/>
              </w:rPr>
              <w:t>14</w:t>
            </w:r>
            <w:r>
              <w:rPr>
                <w:rFonts w:cs="Times New Roman"/>
                <w:szCs w:val="28"/>
              </w:rPr>
              <w:t>19</w:t>
            </w:r>
            <w:r w:rsidRPr="006E58FF">
              <w:rPr>
                <w:rFonts w:cs="Times New Roman"/>
                <w:szCs w:val="28"/>
              </w:rPr>
              <w:t>3</w:t>
            </w:r>
          </w:p>
        </w:tc>
      </w:tr>
      <w:tr w:rsidR="007D0593" w:rsidRPr="009571FA" w:rsidTr="000F5DC9">
        <w:trPr>
          <w:trHeight w:val="20"/>
        </w:trPr>
        <w:tc>
          <w:tcPr>
            <w:tcW w:w="4786" w:type="dxa"/>
            <w:hideMark/>
          </w:tcPr>
          <w:p w:rsidR="007D0593" w:rsidRPr="009571FA" w:rsidRDefault="007D0593" w:rsidP="000F5DC9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9571FA">
              <w:rPr>
                <w:rFonts w:cs="Times New Roman"/>
                <w:spacing w:val="2"/>
                <w:szCs w:val="28"/>
                <w:lang w:eastAsia="ru-RU"/>
              </w:rPr>
              <w:t>Первый заместитель руководителя (проректор, первый заместитель директора, начальника, заведующего), имеющий стаж руководящей работы: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</w:tr>
      <w:tr w:rsidR="007D0593" w:rsidRPr="009571FA" w:rsidTr="000F5DC9">
        <w:trPr>
          <w:trHeight w:val="20"/>
        </w:trPr>
        <w:tc>
          <w:tcPr>
            <w:tcW w:w="4786" w:type="dxa"/>
            <w:hideMark/>
          </w:tcPr>
          <w:p w:rsidR="007D0593" w:rsidRPr="009571FA" w:rsidRDefault="007D0593" w:rsidP="000F5DC9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9571FA">
              <w:rPr>
                <w:rFonts w:cs="Times New Roman"/>
                <w:spacing w:val="2"/>
                <w:szCs w:val="28"/>
                <w:lang w:eastAsia="ru-RU"/>
              </w:rPr>
              <w:t>- от 0 до 5 лет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34"/>
              <w:jc w:val="center"/>
            </w:pPr>
            <w:r w:rsidRPr="006E58FF">
              <w:t>1</w:t>
            </w:r>
            <w:r>
              <w:t>6</w:t>
            </w:r>
            <w:r w:rsidRPr="006E58FF">
              <w:t>9</w:t>
            </w:r>
            <w:r>
              <w:t>31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34"/>
              <w:jc w:val="center"/>
            </w:pPr>
            <w:r w:rsidRPr="006E58FF">
              <w:t>1</w:t>
            </w:r>
            <w:r>
              <w:t>4</w:t>
            </w:r>
            <w:r w:rsidRPr="006E58FF">
              <w:t>31</w:t>
            </w:r>
            <w:r>
              <w:t>0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34"/>
              <w:jc w:val="center"/>
            </w:pPr>
            <w:r w:rsidRPr="006E58FF">
              <w:t>11</w:t>
            </w:r>
            <w:r>
              <w:t>688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34"/>
              <w:jc w:val="center"/>
            </w:pPr>
            <w:r>
              <w:t>100</w:t>
            </w:r>
            <w:r w:rsidRPr="006E58FF">
              <w:t>2</w:t>
            </w:r>
            <w:r>
              <w:t>0</w:t>
            </w:r>
          </w:p>
        </w:tc>
      </w:tr>
      <w:tr w:rsidR="007D0593" w:rsidRPr="009571FA" w:rsidTr="000F5DC9">
        <w:trPr>
          <w:trHeight w:val="20"/>
        </w:trPr>
        <w:tc>
          <w:tcPr>
            <w:tcW w:w="4786" w:type="dxa"/>
            <w:hideMark/>
          </w:tcPr>
          <w:p w:rsidR="007D0593" w:rsidRPr="009571FA" w:rsidRDefault="007D0593" w:rsidP="000F5DC9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9571FA">
              <w:rPr>
                <w:rFonts w:cs="Times New Roman"/>
                <w:spacing w:val="2"/>
                <w:szCs w:val="28"/>
                <w:lang w:eastAsia="ru-RU"/>
              </w:rPr>
              <w:t>- от 5 лет и более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34"/>
              <w:jc w:val="center"/>
            </w:pPr>
            <w:r>
              <w:t>20</w:t>
            </w:r>
            <w:r w:rsidRPr="006E58FF">
              <w:t>1</w:t>
            </w:r>
            <w:r>
              <w:t>0</w:t>
            </w:r>
            <w:r w:rsidRPr="006E58FF">
              <w:t>9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34"/>
              <w:jc w:val="center"/>
            </w:pPr>
            <w:r w:rsidRPr="006E58FF">
              <w:t>1</w:t>
            </w:r>
            <w:r>
              <w:t>7487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34"/>
              <w:jc w:val="center"/>
            </w:pPr>
            <w:r w:rsidRPr="006E58FF">
              <w:t>148</w:t>
            </w:r>
            <w:r>
              <w:t>66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34"/>
              <w:jc w:val="center"/>
            </w:pPr>
            <w:r w:rsidRPr="006E58FF">
              <w:t>1</w:t>
            </w:r>
            <w:r>
              <w:t>3198</w:t>
            </w:r>
          </w:p>
        </w:tc>
      </w:tr>
      <w:tr w:rsidR="007D0593" w:rsidRPr="009571FA" w:rsidTr="000F5DC9">
        <w:trPr>
          <w:trHeight w:val="20"/>
        </w:trPr>
        <w:tc>
          <w:tcPr>
            <w:tcW w:w="4786" w:type="dxa"/>
            <w:hideMark/>
          </w:tcPr>
          <w:p w:rsidR="007D0593" w:rsidRPr="009571FA" w:rsidRDefault="007D0593" w:rsidP="000F5DC9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proofErr w:type="gramStart"/>
            <w:r w:rsidRPr="009571FA">
              <w:rPr>
                <w:rFonts w:cs="Times New Roman"/>
                <w:spacing w:val="2"/>
                <w:szCs w:val="28"/>
                <w:lang w:eastAsia="ru-RU"/>
              </w:rPr>
              <w:t>Заместитель руководителя (проректор, заместитель директора, начальника, заведующего), руководитель филиала, старший мастер, имеющий стаж руководящей работы:</w:t>
            </w:r>
            <w:proofErr w:type="gramEnd"/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</w:tr>
      <w:tr w:rsidR="007D0593" w:rsidRPr="009571FA" w:rsidTr="000F5DC9">
        <w:trPr>
          <w:trHeight w:val="20"/>
        </w:trPr>
        <w:tc>
          <w:tcPr>
            <w:tcW w:w="4786" w:type="dxa"/>
            <w:hideMark/>
          </w:tcPr>
          <w:p w:rsidR="007D0593" w:rsidRPr="009571FA" w:rsidRDefault="007D0593" w:rsidP="000F5DC9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9571FA">
              <w:rPr>
                <w:rFonts w:cs="Times New Roman"/>
                <w:spacing w:val="2"/>
                <w:szCs w:val="28"/>
                <w:lang w:eastAsia="ru-RU"/>
              </w:rPr>
              <w:t>- от 0 до 5 лет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34"/>
              <w:jc w:val="center"/>
            </w:pPr>
            <w:r w:rsidRPr="006E58FF">
              <w:t>1</w:t>
            </w:r>
            <w:r>
              <w:t>5168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34"/>
              <w:jc w:val="center"/>
            </w:pPr>
            <w:r w:rsidRPr="006E58FF">
              <w:t>12</w:t>
            </w:r>
            <w:r>
              <w:t>838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34"/>
              <w:jc w:val="center"/>
            </w:pPr>
            <w:r>
              <w:t>10507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34"/>
              <w:jc w:val="center"/>
            </w:pPr>
            <w:r>
              <w:t>90</w:t>
            </w:r>
            <w:r w:rsidRPr="006E58FF">
              <w:t>2</w:t>
            </w:r>
            <w:r>
              <w:t>4</w:t>
            </w:r>
          </w:p>
        </w:tc>
      </w:tr>
      <w:tr w:rsidR="007D0593" w:rsidRPr="009571FA" w:rsidTr="000F5DC9">
        <w:trPr>
          <w:trHeight w:val="20"/>
        </w:trPr>
        <w:tc>
          <w:tcPr>
            <w:tcW w:w="4786" w:type="dxa"/>
            <w:hideMark/>
          </w:tcPr>
          <w:p w:rsidR="007D0593" w:rsidRPr="009571FA" w:rsidRDefault="007D0593" w:rsidP="000F5DC9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9571FA">
              <w:rPr>
                <w:rFonts w:cs="Times New Roman"/>
                <w:spacing w:val="2"/>
                <w:szCs w:val="28"/>
                <w:lang w:eastAsia="ru-RU"/>
              </w:rPr>
              <w:t>- от 5 лет и более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34"/>
              <w:jc w:val="center"/>
            </w:pPr>
            <w:r w:rsidRPr="006E58FF">
              <w:t>1</w:t>
            </w:r>
            <w:r>
              <w:t>8</w:t>
            </w:r>
            <w:r w:rsidRPr="006E58FF">
              <w:t>3</w:t>
            </w:r>
            <w:r>
              <w:t>45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34"/>
              <w:jc w:val="center"/>
            </w:pPr>
            <w:r w:rsidRPr="006E58FF">
              <w:t>1</w:t>
            </w:r>
            <w:r>
              <w:t>60</w:t>
            </w:r>
            <w:r w:rsidRPr="006E58FF">
              <w:t>1</w:t>
            </w:r>
            <w:r>
              <w:t>5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34"/>
              <w:jc w:val="center"/>
            </w:pPr>
            <w:r w:rsidRPr="006E58FF">
              <w:t>1</w:t>
            </w:r>
            <w:r>
              <w:t>3685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34"/>
              <w:jc w:val="center"/>
            </w:pPr>
            <w:r w:rsidRPr="006E58FF">
              <w:t>1</w:t>
            </w:r>
            <w:r>
              <w:t>2</w:t>
            </w:r>
            <w:r w:rsidRPr="006E58FF">
              <w:t>2</w:t>
            </w:r>
            <w:r>
              <w:t>0</w:t>
            </w:r>
            <w:r w:rsidRPr="006E58FF">
              <w:t>2</w:t>
            </w:r>
          </w:p>
        </w:tc>
      </w:tr>
      <w:tr w:rsidR="007D0593" w:rsidRPr="009571FA" w:rsidTr="000F5DC9">
        <w:trPr>
          <w:trHeight w:val="20"/>
        </w:trPr>
        <w:tc>
          <w:tcPr>
            <w:tcW w:w="4786" w:type="dxa"/>
            <w:hideMark/>
          </w:tcPr>
          <w:p w:rsidR="007D0593" w:rsidRPr="009571FA" w:rsidRDefault="007D0593" w:rsidP="000F5DC9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9571FA">
              <w:rPr>
                <w:rFonts w:cs="Times New Roman"/>
                <w:spacing w:val="2"/>
                <w:szCs w:val="28"/>
                <w:lang w:eastAsia="ru-RU"/>
              </w:rPr>
              <w:t>Главный бухгалтер, имеющий стаж руководящей работы: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</w:tr>
      <w:tr w:rsidR="007D0593" w:rsidRPr="009571FA" w:rsidTr="000F5DC9">
        <w:trPr>
          <w:trHeight w:val="20"/>
        </w:trPr>
        <w:tc>
          <w:tcPr>
            <w:tcW w:w="4786" w:type="dxa"/>
            <w:hideMark/>
          </w:tcPr>
          <w:p w:rsidR="007D0593" w:rsidRPr="009571FA" w:rsidRDefault="007D0593" w:rsidP="000F5DC9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9571FA">
              <w:rPr>
                <w:rFonts w:cs="Times New Roman"/>
                <w:spacing w:val="2"/>
                <w:szCs w:val="28"/>
                <w:lang w:eastAsia="ru-RU"/>
              </w:rPr>
              <w:t xml:space="preserve">- от 0 до 5 лет 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34"/>
              <w:jc w:val="center"/>
            </w:pPr>
            <w:r w:rsidRPr="006E58FF">
              <w:t>14</w:t>
            </w:r>
            <w:r>
              <w:t>286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34"/>
              <w:jc w:val="center"/>
            </w:pPr>
            <w:r w:rsidRPr="006E58FF">
              <w:t>12</w:t>
            </w:r>
            <w:r>
              <w:t>101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34"/>
              <w:jc w:val="center"/>
            </w:pPr>
            <w:r w:rsidRPr="006E58FF">
              <w:t>9</w:t>
            </w:r>
            <w:r>
              <w:t>917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34"/>
              <w:jc w:val="center"/>
            </w:pPr>
            <w:r w:rsidRPr="006E58FF">
              <w:t>852</w:t>
            </w:r>
            <w:r>
              <w:t>7</w:t>
            </w:r>
          </w:p>
        </w:tc>
      </w:tr>
      <w:tr w:rsidR="007D0593" w:rsidRPr="009571FA" w:rsidTr="000F5DC9">
        <w:trPr>
          <w:trHeight w:val="20"/>
        </w:trPr>
        <w:tc>
          <w:tcPr>
            <w:tcW w:w="4786" w:type="dxa"/>
            <w:hideMark/>
          </w:tcPr>
          <w:p w:rsidR="007D0593" w:rsidRPr="009571FA" w:rsidRDefault="007D0593" w:rsidP="000F5DC9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9571FA">
              <w:rPr>
                <w:rFonts w:cs="Times New Roman"/>
                <w:spacing w:val="2"/>
                <w:szCs w:val="28"/>
                <w:lang w:eastAsia="ru-RU"/>
              </w:rPr>
              <w:t xml:space="preserve">- от 5 лет и более 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34"/>
              <w:jc w:val="center"/>
            </w:pPr>
            <w:r w:rsidRPr="006E58FF">
              <w:t>1</w:t>
            </w:r>
            <w:r>
              <w:t>7</w:t>
            </w:r>
            <w:r w:rsidRPr="006E58FF">
              <w:t>4</w:t>
            </w:r>
            <w:r>
              <w:t>64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34"/>
              <w:jc w:val="center"/>
            </w:pPr>
            <w:r w:rsidRPr="006E58FF">
              <w:t>1</w:t>
            </w:r>
            <w:r>
              <w:t>5</w:t>
            </w:r>
            <w:r w:rsidRPr="006E58FF">
              <w:t>2</w:t>
            </w:r>
            <w:r>
              <w:t>79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34"/>
              <w:jc w:val="center"/>
            </w:pPr>
            <w:r w:rsidRPr="006E58FF">
              <w:t>13</w:t>
            </w:r>
            <w:r>
              <w:t>094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34"/>
              <w:jc w:val="center"/>
            </w:pPr>
            <w:r w:rsidRPr="006E58FF">
              <w:t>11</w:t>
            </w:r>
            <w:r>
              <w:t>7</w:t>
            </w:r>
            <w:r w:rsidRPr="006E58FF">
              <w:t>0</w:t>
            </w:r>
            <w:r>
              <w:t>4</w:t>
            </w:r>
          </w:p>
        </w:tc>
      </w:tr>
      <w:tr w:rsidR="007D0593" w:rsidRPr="009571FA" w:rsidTr="000F5DC9">
        <w:trPr>
          <w:trHeight w:val="20"/>
        </w:trPr>
        <w:tc>
          <w:tcPr>
            <w:tcW w:w="4786" w:type="dxa"/>
            <w:hideMark/>
          </w:tcPr>
          <w:p w:rsidR="007D0593" w:rsidRPr="009571FA" w:rsidRDefault="007D0593" w:rsidP="000F5DC9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9571FA">
              <w:rPr>
                <w:rFonts w:cs="Times New Roman"/>
                <w:spacing w:val="2"/>
                <w:szCs w:val="28"/>
                <w:lang w:eastAsia="ru-RU"/>
              </w:rPr>
              <w:t>Руководитель структурного подразделения, за исключением филиала, имеющий стаж руководящей работы: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</w:tr>
      <w:tr w:rsidR="007D0593" w:rsidRPr="009571FA" w:rsidTr="000F5DC9">
        <w:trPr>
          <w:trHeight w:val="20"/>
        </w:trPr>
        <w:tc>
          <w:tcPr>
            <w:tcW w:w="4786" w:type="dxa"/>
            <w:hideMark/>
          </w:tcPr>
          <w:p w:rsidR="007D0593" w:rsidRPr="009571FA" w:rsidRDefault="007D0593" w:rsidP="000F5DC9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9571FA">
              <w:rPr>
                <w:rFonts w:cs="Times New Roman"/>
                <w:spacing w:val="2"/>
                <w:szCs w:val="28"/>
                <w:lang w:eastAsia="ru-RU"/>
              </w:rPr>
              <w:t>- от 0 до 5 лет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0"/>
              <w:jc w:val="center"/>
            </w:pPr>
            <w:r w:rsidRPr="006E58FF">
              <w:t>1</w:t>
            </w:r>
            <w:r>
              <w:t>1641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0"/>
              <w:jc w:val="center"/>
            </w:pPr>
            <w:r w:rsidRPr="006E58FF">
              <w:t>9</w:t>
            </w:r>
            <w:r>
              <w:t>89</w:t>
            </w:r>
            <w:r w:rsidRPr="006E58FF">
              <w:t>3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0"/>
              <w:jc w:val="center"/>
            </w:pPr>
            <w:r>
              <w:t>8145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0"/>
              <w:jc w:val="center"/>
            </w:pPr>
            <w:r>
              <w:t>7033</w:t>
            </w:r>
          </w:p>
        </w:tc>
      </w:tr>
      <w:tr w:rsidR="007D0593" w:rsidRPr="009571FA" w:rsidTr="000F5DC9">
        <w:trPr>
          <w:trHeight w:val="20"/>
        </w:trPr>
        <w:tc>
          <w:tcPr>
            <w:tcW w:w="4786" w:type="dxa"/>
            <w:hideMark/>
          </w:tcPr>
          <w:p w:rsidR="007D0593" w:rsidRPr="009571FA" w:rsidRDefault="007D0593" w:rsidP="000F5DC9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9571FA">
              <w:rPr>
                <w:rFonts w:cs="Times New Roman"/>
                <w:spacing w:val="2"/>
                <w:szCs w:val="28"/>
                <w:lang w:eastAsia="ru-RU"/>
              </w:rPr>
              <w:t>- от 5 лет и более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0"/>
              <w:jc w:val="center"/>
            </w:pPr>
            <w:r w:rsidRPr="006E58FF">
              <w:t>1</w:t>
            </w:r>
            <w:r>
              <w:t>4818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0"/>
              <w:jc w:val="center"/>
            </w:pPr>
            <w:r w:rsidRPr="006E58FF">
              <w:t>13</w:t>
            </w:r>
            <w:r>
              <w:t>071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0"/>
              <w:jc w:val="center"/>
            </w:pPr>
            <w:r w:rsidRPr="006E58FF">
              <w:t>1</w:t>
            </w:r>
            <w:r>
              <w:t>13</w:t>
            </w:r>
            <w:r w:rsidRPr="006E58FF">
              <w:t>2</w:t>
            </w:r>
            <w:r>
              <w:t>3</w:t>
            </w:r>
          </w:p>
        </w:tc>
        <w:tc>
          <w:tcPr>
            <w:tcW w:w="1134" w:type="dxa"/>
            <w:hideMark/>
          </w:tcPr>
          <w:p w:rsidR="007D0593" w:rsidRPr="006E58FF" w:rsidRDefault="007D0593" w:rsidP="000F5DC9">
            <w:pPr>
              <w:ind w:firstLine="0"/>
              <w:jc w:val="center"/>
            </w:pPr>
            <w:r>
              <w:t>10</w:t>
            </w:r>
            <w:r w:rsidRPr="006E58FF">
              <w:t>2</w:t>
            </w:r>
            <w:r>
              <w:t>11</w:t>
            </w:r>
          </w:p>
        </w:tc>
      </w:tr>
    </w:tbl>
    <w:p w:rsidR="009C002E" w:rsidRDefault="009C002E" w:rsidP="009C002E">
      <w:pPr>
        <w:ind w:firstLine="851"/>
      </w:pPr>
    </w:p>
    <w:p w:rsidR="009C002E" w:rsidRDefault="009C002E" w:rsidP="009C002E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Cs w:val="28"/>
          <w:lang w:eastAsia="ru-RU"/>
        </w:rPr>
      </w:pPr>
      <w:r>
        <w:t>2.2. Таблицу «</w:t>
      </w:r>
      <w:r w:rsidRPr="009571FA">
        <w:rPr>
          <w:rFonts w:cs="Times New Roman"/>
          <w:szCs w:val="28"/>
          <w:lang w:eastAsia="ru-RU"/>
        </w:rPr>
        <w:t>Должностные оклады руководящих работников</w:t>
      </w:r>
      <w:r>
        <w:rPr>
          <w:rFonts w:cs="Times New Roman"/>
          <w:szCs w:val="28"/>
          <w:lang w:eastAsia="ru-RU"/>
        </w:rPr>
        <w:t xml:space="preserve"> образовательных организаций</w:t>
      </w:r>
      <w:r w:rsidRPr="009571FA">
        <w:rPr>
          <w:rFonts w:cs="Times New Roman"/>
          <w:szCs w:val="28"/>
          <w:lang w:eastAsia="ru-RU"/>
        </w:rPr>
        <w:t>, реализующи</w:t>
      </w:r>
      <w:r>
        <w:rPr>
          <w:rFonts w:cs="Times New Roman"/>
          <w:szCs w:val="28"/>
          <w:lang w:eastAsia="ru-RU"/>
        </w:rPr>
        <w:t xml:space="preserve">х программу общего образования, </w:t>
      </w:r>
      <w:r w:rsidRPr="009571FA">
        <w:rPr>
          <w:rFonts w:cs="Times New Roman"/>
          <w:szCs w:val="28"/>
          <w:lang w:eastAsia="ru-RU"/>
        </w:rPr>
        <w:t>с учетом коэффициентов (</w:t>
      </w:r>
      <w:r w:rsidRPr="009571FA">
        <w:rPr>
          <w:rFonts w:cs="Times New Roman"/>
          <w:szCs w:val="28"/>
        </w:rPr>
        <w:t>5502</w:t>
      </w:r>
      <w:r w:rsidRPr="009571FA">
        <w:rPr>
          <w:rFonts w:cs="Times New Roman"/>
          <w:szCs w:val="28"/>
          <w:lang w:eastAsia="ru-RU"/>
        </w:rPr>
        <w:t xml:space="preserve"> × (</w:t>
      </w:r>
      <w:proofErr w:type="spellStart"/>
      <w:r w:rsidRPr="009571FA">
        <w:rPr>
          <w:rFonts w:cs="Times New Roman"/>
          <w:szCs w:val="28"/>
          <w:lang w:eastAsia="ru-RU"/>
        </w:rPr>
        <w:t>Кгр</w:t>
      </w:r>
      <w:proofErr w:type="spellEnd"/>
      <w:r w:rsidRPr="009571FA">
        <w:rPr>
          <w:rFonts w:cs="Times New Roman"/>
          <w:szCs w:val="28"/>
          <w:lang w:eastAsia="ru-RU"/>
        </w:rPr>
        <w:t xml:space="preserve"> × Кд + Кс))</w:t>
      </w:r>
      <w:r>
        <w:rPr>
          <w:rFonts w:cs="Times New Roman"/>
          <w:szCs w:val="28"/>
          <w:lang w:eastAsia="ru-RU"/>
        </w:rPr>
        <w:t xml:space="preserve">» изложить в следующей </w:t>
      </w:r>
      <w:r>
        <w:rPr>
          <w:rFonts w:cs="Times New Roman"/>
          <w:szCs w:val="28"/>
          <w:lang w:eastAsia="ru-RU"/>
        </w:rPr>
        <w:lastRenderedPageBreak/>
        <w:t>редакции:</w:t>
      </w:r>
    </w:p>
    <w:p w:rsidR="009C002E" w:rsidRPr="009571FA" w:rsidRDefault="009C002E" w:rsidP="009C002E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«</w:t>
      </w:r>
      <w:r w:rsidRPr="009571FA">
        <w:rPr>
          <w:rFonts w:cs="Times New Roman"/>
          <w:szCs w:val="28"/>
          <w:lang w:eastAsia="ru-RU"/>
        </w:rPr>
        <w:t>Должностные оклады руководящих работников</w:t>
      </w:r>
      <w:r>
        <w:rPr>
          <w:rFonts w:cs="Times New Roman"/>
          <w:szCs w:val="28"/>
          <w:lang w:eastAsia="ru-RU"/>
        </w:rPr>
        <w:t xml:space="preserve"> образовательных организаций</w:t>
      </w:r>
      <w:r w:rsidRPr="009571FA">
        <w:rPr>
          <w:rFonts w:cs="Times New Roman"/>
          <w:szCs w:val="28"/>
          <w:lang w:eastAsia="ru-RU"/>
        </w:rPr>
        <w:t xml:space="preserve">, реализующих программу общего образования, </w:t>
      </w:r>
    </w:p>
    <w:p w:rsidR="009C002E" w:rsidRPr="009571FA" w:rsidRDefault="009C002E" w:rsidP="009C002E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9571FA">
        <w:rPr>
          <w:rFonts w:cs="Times New Roman"/>
          <w:szCs w:val="28"/>
          <w:lang w:eastAsia="ru-RU"/>
        </w:rPr>
        <w:t>с учетом коэффициентов (</w:t>
      </w:r>
      <w:r>
        <w:rPr>
          <w:rFonts w:cs="Times New Roman"/>
          <w:szCs w:val="28"/>
        </w:rPr>
        <w:t>5827</w:t>
      </w:r>
      <w:r w:rsidRPr="009571FA">
        <w:rPr>
          <w:rFonts w:cs="Times New Roman"/>
          <w:szCs w:val="28"/>
          <w:lang w:eastAsia="ru-RU"/>
        </w:rPr>
        <w:t xml:space="preserve"> × (</w:t>
      </w:r>
      <w:proofErr w:type="spellStart"/>
      <w:r w:rsidRPr="009571FA">
        <w:rPr>
          <w:rFonts w:cs="Times New Roman"/>
          <w:szCs w:val="28"/>
          <w:lang w:eastAsia="ru-RU"/>
        </w:rPr>
        <w:t>Кгр</w:t>
      </w:r>
      <w:proofErr w:type="spellEnd"/>
      <w:r w:rsidRPr="009571FA">
        <w:rPr>
          <w:rFonts w:cs="Times New Roman"/>
          <w:szCs w:val="28"/>
          <w:lang w:eastAsia="ru-RU"/>
        </w:rPr>
        <w:t xml:space="preserve"> × Кд + Кс))</w:t>
      </w:r>
    </w:p>
    <w:p w:rsidR="009C002E" w:rsidRPr="009571FA" w:rsidRDefault="009C002E" w:rsidP="009C002E">
      <w:pPr>
        <w:jc w:val="both"/>
        <w:rPr>
          <w:rFonts w:cs="Times New Roman"/>
          <w:szCs w:val="28"/>
        </w:rPr>
      </w:pPr>
    </w:p>
    <w:tbl>
      <w:tblPr>
        <w:tblStyle w:val="5"/>
        <w:tblW w:w="4916" w:type="pct"/>
        <w:tblBorders>
          <w:bottom w:val="none" w:sz="0" w:space="0" w:color="auto"/>
        </w:tblBorders>
        <w:tblLayout w:type="fixed"/>
        <w:tblLook w:val="04A0"/>
      </w:tblPr>
      <w:tblGrid>
        <w:gridCol w:w="4918"/>
        <w:gridCol w:w="1122"/>
        <w:gridCol w:w="1122"/>
        <w:gridCol w:w="1122"/>
        <w:gridCol w:w="1125"/>
      </w:tblGrid>
      <w:tr w:rsidR="009C002E" w:rsidRPr="009571FA" w:rsidTr="000F5DC9">
        <w:tc>
          <w:tcPr>
            <w:tcW w:w="2614" w:type="pct"/>
            <w:vMerge w:val="restart"/>
            <w:hideMark/>
          </w:tcPr>
          <w:p w:rsidR="009C002E" w:rsidRPr="009571FA" w:rsidRDefault="009C002E" w:rsidP="000F5DC9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571FA">
              <w:rPr>
                <w:rFonts w:eastAsia="Calibri" w:cs="Times New Roman"/>
                <w:spacing w:val="2"/>
                <w:szCs w:val="28"/>
              </w:rPr>
              <w:t xml:space="preserve">Наименование </w:t>
            </w:r>
          </w:p>
          <w:p w:rsidR="009C002E" w:rsidRPr="009571FA" w:rsidRDefault="009C002E" w:rsidP="000F5DC9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571FA">
              <w:rPr>
                <w:rFonts w:eastAsia="Calibri" w:cs="Times New Roman"/>
                <w:spacing w:val="2"/>
                <w:szCs w:val="28"/>
              </w:rPr>
              <w:t xml:space="preserve">должности работника </w:t>
            </w:r>
          </w:p>
        </w:tc>
        <w:tc>
          <w:tcPr>
            <w:tcW w:w="2386" w:type="pct"/>
            <w:gridSpan w:val="4"/>
            <w:hideMark/>
          </w:tcPr>
          <w:p w:rsidR="009C002E" w:rsidRPr="009571FA" w:rsidRDefault="009C002E" w:rsidP="000F5DC9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571FA">
              <w:rPr>
                <w:rFonts w:eastAsia="Calibri" w:cs="Times New Roman"/>
                <w:spacing w:val="2"/>
                <w:szCs w:val="28"/>
              </w:rPr>
              <w:t>Месячные должностные оклады по группам оплаты труда,</w:t>
            </w:r>
            <w:r w:rsidRPr="009571FA">
              <w:rPr>
                <w:rFonts w:eastAsia="Calibri" w:cs="Times New Roman"/>
                <w:spacing w:val="2"/>
                <w:szCs w:val="28"/>
              </w:rPr>
              <w:br/>
              <w:t xml:space="preserve">в рублях </w:t>
            </w:r>
          </w:p>
        </w:tc>
      </w:tr>
      <w:tr w:rsidR="009C002E" w:rsidRPr="009571FA" w:rsidTr="000F5DC9">
        <w:tc>
          <w:tcPr>
            <w:tcW w:w="2614" w:type="pct"/>
            <w:vMerge/>
            <w:hideMark/>
          </w:tcPr>
          <w:p w:rsidR="009C002E" w:rsidRPr="009571FA" w:rsidRDefault="009C002E" w:rsidP="000F5DC9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6" w:type="pct"/>
            <w:hideMark/>
          </w:tcPr>
          <w:p w:rsidR="009C002E" w:rsidRPr="009571FA" w:rsidRDefault="009C002E" w:rsidP="000F5DC9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571FA">
              <w:rPr>
                <w:rFonts w:eastAsia="Calibri" w:cs="Times New Roman"/>
                <w:spacing w:val="2"/>
                <w:szCs w:val="28"/>
              </w:rPr>
              <w:t>1</w:t>
            </w:r>
          </w:p>
        </w:tc>
        <w:tc>
          <w:tcPr>
            <w:tcW w:w="596" w:type="pct"/>
            <w:hideMark/>
          </w:tcPr>
          <w:p w:rsidR="009C002E" w:rsidRPr="009571FA" w:rsidRDefault="009C002E" w:rsidP="000F5DC9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571FA">
              <w:rPr>
                <w:rFonts w:eastAsia="Calibri" w:cs="Times New Roman"/>
                <w:spacing w:val="2"/>
                <w:szCs w:val="28"/>
              </w:rPr>
              <w:t>2</w:t>
            </w:r>
          </w:p>
        </w:tc>
        <w:tc>
          <w:tcPr>
            <w:tcW w:w="596" w:type="pct"/>
            <w:hideMark/>
          </w:tcPr>
          <w:p w:rsidR="009C002E" w:rsidRPr="009571FA" w:rsidRDefault="009C002E" w:rsidP="000F5DC9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571FA">
              <w:rPr>
                <w:rFonts w:eastAsia="Calibri" w:cs="Times New Roman"/>
                <w:spacing w:val="2"/>
                <w:szCs w:val="28"/>
              </w:rPr>
              <w:t>3</w:t>
            </w:r>
          </w:p>
        </w:tc>
        <w:tc>
          <w:tcPr>
            <w:tcW w:w="597" w:type="pct"/>
            <w:hideMark/>
          </w:tcPr>
          <w:p w:rsidR="009C002E" w:rsidRPr="009571FA" w:rsidRDefault="009C002E" w:rsidP="000F5DC9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571FA">
              <w:rPr>
                <w:rFonts w:eastAsia="Calibri" w:cs="Times New Roman"/>
                <w:spacing w:val="2"/>
                <w:szCs w:val="28"/>
              </w:rPr>
              <w:t>4</w:t>
            </w:r>
          </w:p>
        </w:tc>
      </w:tr>
    </w:tbl>
    <w:p w:rsidR="009C002E" w:rsidRPr="009571FA" w:rsidRDefault="009C002E" w:rsidP="009C002E">
      <w:pPr>
        <w:rPr>
          <w:sz w:val="2"/>
          <w:szCs w:val="2"/>
        </w:rPr>
      </w:pPr>
    </w:p>
    <w:tbl>
      <w:tblPr>
        <w:tblStyle w:val="5"/>
        <w:tblW w:w="4916" w:type="pct"/>
        <w:tblLayout w:type="fixed"/>
        <w:tblLook w:val="04A0"/>
      </w:tblPr>
      <w:tblGrid>
        <w:gridCol w:w="4920"/>
        <w:gridCol w:w="1122"/>
        <w:gridCol w:w="1122"/>
        <w:gridCol w:w="1122"/>
        <w:gridCol w:w="1123"/>
      </w:tblGrid>
      <w:tr w:rsidR="009C002E" w:rsidRPr="009571FA" w:rsidTr="009C002E">
        <w:trPr>
          <w:tblHeader/>
        </w:trPr>
        <w:tc>
          <w:tcPr>
            <w:tcW w:w="2615" w:type="pct"/>
            <w:hideMark/>
          </w:tcPr>
          <w:p w:rsidR="009C002E" w:rsidRPr="009571FA" w:rsidRDefault="009C002E" w:rsidP="000F5DC9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571FA">
              <w:rPr>
                <w:rFonts w:eastAsia="Calibri" w:cs="Times New Roman"/>
                <w:spacing w:val="2"/>
                <w:szCs w:val="28"/>
              </w:rPr>
              <w:t xml:space="preserve">1 </w:t>
            </w:r>
          </w:p>
        </w:tc>
        <w:tc>
          <w:tcPr>
            <w:tcW w:w="596" w:type="pct"/>
            <w:hideMark/>
          </w:tcPr>
          <w:p w:rsidR="009C002E" w:rsidRPr="009571FA" w:rsidRDefault="009C002E" w:rsidP="000F5DC9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571FA">
              <w:rPr>
                <w:rFonts w:eastAsia="Calibri" w:cs="Times New Roman"/>
                <w:spacing w:val="2"/>
                <w:szCs w:val="28"/>
              </w:rPr>
              <w:t>2</w:t>
            </w:r>
          </w:p>
        </w:tc>
        <w:tc>
          <w:tcPr>
            <w:tcW w:w="596" w:type="pct"/>
            <w:hideMark/>
          </w:tcPr>
          <w:p w:rsidR="009C002E" w:rsidRPr="009571FA" w:rsidRDefault="009C002E" w:rsidP="000F5DC9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571FA">
              <w:rPr>
                <w:rFonts w:eastAsia="Calibri" w:cs="Times New Roman"/>
                <w:spacing w:val="2"/>
                <w:szCs w:val="28"/>
              </w:rPr>
              <w:t>3</w:t>
            </w:r>
          </w:p>
        </w:tc>
        <w:tc>
          <w:tcPr>
            <w:tcW w:w="596" w:type="pct"/>
            <w:hideMark/>
          </w:tcPr>
          <w:p w:rsidR="009C002E" w:rsidRPr="009571FA" w:rsidRDefault="009C002E" w:rsidP="000F5DC9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571FA">
              <w:rPr>
                <w:rFonts w:eastAsia="Calibri" w:cs="Times New Roman"/>
                <w:spacing w:val="2"/>
                <w:szCs w:val="28"/>
              </w:rPr>
              <w:t>4</w:t>
            </w:r>
          </w:p>
        </w:tc>
        <w:tc>
          <w:tcPr>
            <w:tcW w:w="597" w:type="pct"/>
            <w:hideMark/>
          </w:tcPr>
          <w:p w:rsidR="009C002E" w:rsidRPr="009571FA" w:rsidRDefault="009C002E" w:rsidP="000F5DC9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571FA">
              <w:rPr>
                <w:rFonts w:eastAsia="Calibri" w:cs="Times New Roman"/>
                <w:spacing w:val="2"/>
                <w:szCs w:val="28"/>
              </w:rPr>
              <w:t>5</w:t>
            </w:r>
          </w:p>
        </w:tc>
      </w:tr>
      <w:tr w:rsidR="009C002E" w:rsidRPr="009571FA" w:rsidTr="009C002E">
        <w:trPr>
          <w:trHeight w:val="70"/>
        </w:trPr>
        <w:tc>
          <w:tcPr>
            <w:tcW w:w="2615" w:type="pct"/>
            <w:hideMark/>
          </w:tcPr>
          <w:p w:rsidR="009C002E" w:rsidRPr="009571FA" w:rsidRDefault="009C002E" w:rsidP="000F5DC9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571FA">
              <w:rPr>
                <w:rFonts w:eastAsia="Calibri" w:cs="Times New Roman"/>
                <w:spacing w:val="2"/>
                <w:szCs w:val="28"/>
              </w:rPr>
              <w:t>Руководитель (ректор, директор, начальник, заведующий), имеющий стаж руководящей работы:</w:t>
            </w:r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7" w:type="pct"/>
            <w:hideMark/>
          </w:tcPr>
          <w:p w:rsidR="009C002E" w:rsidRPr="009C7DE8" w:rsidRDefault="009C002E" w:rsidP="000F5DC9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9C002E" w:rsidRPr="009571FA" w:rsidTr="009C002E">
        <w:tc>
          <w:tcPr>
            <w:tcW w:w="2615" w:type="pct"/>
            <w:hideMark/>
          </w:tcPr>
          <w:p w:rsidR="009C002E" w:rsidRPr="009571FA" w:rsidRDefault="009C002E" w:rsidP="000F5DC9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571FA">
              <w:rPr>
                <w:rFonts w:eastAsia="Calibri" w:cs="Times New Roman"/>
                <w:spacing w:val="2"/>
                <w:szCs w:val="28"/>
              </w:rPr>
              <w:t>- от 0 до 5 лет</w:t>
            </w:r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34"/>
              <w:jc w:val="center"/>
            </w:pPr>
            <w:r>
              <w:t>2056</w:t>
            </w:r>
            <w:r w:rsidRPr="009C7DE8">
              <w:t>9</w:t>
            </w:r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34"/>
              <w:jc w:val="center"/>
            </w:pPr>
            <w:r w:rsidRPr="009C7DE8">
              <w:t>1</w:t>
            </w:r>
            <w:r>
              <w:t>7</w:t>
            </w:r>
            <w:r w:rsidRPr="009C7DE8">
              <w:t>36</w:t>
            </w:r>
            <w:r>
              <w:t>4</w:t>
            </w:r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34"/>
              <w:jc w:val="center"/>
            </w:pPr>
            <w:r w:rsidRPr="009C7DE8">
              <w:t>1</w:t>
            </w:r>
            <w:r>
              <w:t>416</w:t>
            </w:r>
            <w:r w:rsidRPr="009C7DE8">
              <w:t>0</w:t>
            </w:r>
          </w:p>
        </w:tc>
        <w:tc>
          <w:tcPr>
            <w:tcW w:w="597" w:type="pct"/>
            <w:hideMark/>
          </w:tcPr>
          <w:p w:rsidR="009C002E" w:rsidRPr="009C7DE8" w:rsidRDefault="009C002E" w:rsidP="000F5DC9">
            <w:pPr>
              <w:ind w:firstLine="34"/>
              <w:jc w:val="center"/>
            </w:pPr>
            <w:r w:rsidRPr="009C7DE8">
              <w:t>1</w:t>
            </w:r>
            <w:r>
              <w:t>2</w:t>
            </w:r>
            <w:r w:rsidRPr="009C7DE8">
              <w:t>1</w:t>
            </w:r>
            <w:r>
              <w:t>20</w:t>
            </w:r>
          </w:p>
        </w:tc>
      </w:tr>
      <w:tr w:rsidR="009C002E" w:rsidRPr="009571FA" w:rsidTr="009C002E">
        <w:tc>
          <w:tcPr>
            <w:tcW w:w="2615" w:type="pct"/>
            <w:hideMark/>
          </w:tcPr>
          <w:p w:rsidR="009C002E" w:rsidRPr="009571FA" w:rsidRDefault="009C002E" w:rsidP="000F5DC9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571FA">
              <w:rPr>
                <w:rFonts w:eastAsia="Calibri" w:cs="Times New Roman"/>
                <w:spacing w:val="2"/>
                <w:szCs w:val="28"/>
              </w:rPr>
              <w:t>- от 5 лет и более</w:t>
            </w:r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34"/>
              <w:jc w:val="center"/>
            </w:pPr>
            <w:r w:rsidRPr="009C7DE8">
              <w:t>2</w:t>
            </w:r>
            <w:r>
              <w:t>4066</w:t>
            </w:r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34"/>
              <w:jc w:val="center"/>
            </w:pPr>
            <w:r>
              <w:t>20861</w:t>
            </w:r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34"/>
              <w:jc w:val="center"/>
            </w:pPr>
            <w:r w:rsidRPr="009C7DE8">
              <w:t>1</w:t>
            </w:r>
            <w:r>
              <w:t>7</w:t>
            </w:r>
            <w:r w:rsidRPr="009C7DE8">
              <w:t>6</w:t>
            </w:r>
            <w:r>
              <w:t>5</w:t>
            </w:r>
            <w:r w:rsidRPr="009C7DE8">
              <w:t>6</w:t>
            </w:r>
          </w:p>
        </w:tc>
        <w:tc>
          <w:tcPr>
            <w:tcW w:w="597" w:type="pct"/>
            <w:hideMark/>
          </w:tcPr>
          <w:p w:rsidR="009C002E" w:rsidRPr="009C7DE8" w:rsidRDefault="009C002E" w:rsidP="000F5DC9">
            <w:pPr>
              <w:ind w:firstLine="34"/>
              <w:jc w:val="center"/>
            </w:pPr>
            <w:r w:rsidRPr="009C7DE8">
              <w:t>15</w:t>
            </w:r>
            <w:r>
              <w:t>616</w:t>
            </w:r>
          </w:p>
        </w:tc>
      </w:tr>
      <w:tr w:rsidR="009C002E" w:rsidRPr="009571FA" w:rsidTr="009C002E">
        <w:trPr>
          <w:trHeight w:val="1843"/>
        </w:trPr>
        <w:tc>
          <w:tcPr>
            <w:tcW w:w="2615" w:type="pct"/>
            <w:hideMark/>
          </w:tcPr>
          <w:p w:rsidR="009C002E" w:rsidRPr="009571FA" w:rsidRDefault="009C002E" w:rsidP="000F5DC9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proofErr w:type="gramStart"/>
            <w:r w:rsidRPr="009571FA">
              <w:rPr>
                <w:rFonts w:eastAsia="Calibri" w:cs="Times New Roman"/>
                <w:spacing w:val="2"/>
                <w:szCs w:val="28"/>
              </w:rPr>
              <w:t>Заместитель руководителя (проректор, заместитель директора, начальника, заведующего), руководитель филиала, старший мастер, имеющий стаж руководящей работы:</w:t>
            </w:r>
            <w:proofErr w:type="gramEnd"/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7" w:type="pct"/>
            <w:hideMark/>
          </w:tcPr>
          <w:p w:rsidR="009C002E" w:rsidRPr="009C7DE8" w:rsidRDefault="009C002E" w:rsidP="000F5DC9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9C002E" w:rsidRPr="009571FA" w:rsidTr="009C002E">
        <w:tc>
          <w:tcPr>
            <w:tcW w:w="2615" w:type="pct"/>
          </w:tcPr>
          <w:p w:rsidR="009C002E" w:rsidRPr="009571FA" w:rsidRDefault="009C002E" w:rsidP="000F5DC9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571FA">
              <w:rPr>
                <w:rFonts w:eastAsia="Calibri" w:cs="Times New Roman"/>
                <w:spacing w:val="2"/>
                <w:szCs w:val="28"/>
              </w:rPr>
              <w:t>- от 0 до 5 лет</w:t>
            </w:r>
          </w:p>
        </w:tc>
        <w:tc>
          <w:tcPr>
            <w:tcW w:w="596" w:type="pct"/>
          </w:tcPr>
          <w:p w:rsidR="009C002E" w:rsidRPr="009C7DE8" w:rsidRDefault="009C002E" w:rsidP="000F5DC9">
            <w:pPr>
              <w:ind w:firstLine="34"/>
              <w:jc w:val="center"/>
            </w:pPr>
            <w:r w:rsidRPr="009C7DE8">
              <w:t>1</w:t>
            </w:r>
            <w:r>
              <w:t>6689</w:t>
            </w:r>
          </w:p>
        </w:tc>
        <w:tc>
          <w:tcPr>
            <w:tcW w:w="596" w:type="pct"/>
          </w:tcPr>
          <w:p w:rsidR="009C002E" w:rsidRPr="009C7DE8" w:rsidRDefault="009C002E" w:rsidP="000F5DC9">
            <w:pPr>
              <w:ind w:firstLine="34"/>
              <w:jc w:val="center"/>
            </w:pPr>
            <w:r w:rsidRPr="009C7DE8">
              <w:t>1</w:t>
            </w:r>
            <w:r>
              <w:t>4125</w:t>
            </w:r>
          </w:p>
        </w:tc>
        <w:tc>
          <w:tcPr>
            <w:tcW w:w="596" w:type="pct"/>
          </w:tcPr>
          <w:p w:rsidR="009C002E" w:rsidRPr="009C7DE8" w:rsidRDefault="009C002E" w:rsidP="000F5DC9">
            <w:pPr>
              <w:ind w:firstLine="34"/>
              <w:jc w:val="center"/>
            </w:pPr>
            <w:r w:rsidRPr="009C7DE8">
              <w:t>11</w:t>
            </w:r>
            <w:r>
              <w:t>5</w:t>
            </w:r>
            <w:r w:rsidRPr="009C7DE8">
              <w:t>6</w:t>
            </w:r>
            <w:r>
              <w:t>1</w:t>
            </w:r>
          </w:p>
        </w:tc>
        <w:tc>
          <w:tcPr>
            <w:tcW w:w="597" w:type="pct"/>
          </w:tcPr>
          <w:p w:rsidR="009C002E" w:rsidRPr="009C7DE8" w:rsidRDefault="009C002E" w:rsidP="000F5DC9">
            <w:pPr>
              <w:ind w:firstLine="34"/>
              <w:jc w:val="center"/>
            </w:pPr>
            <w:r w:rsidRPr="009C7DE8">
              <w:t>9</w:t>
            </w:r>
            <w:r>
              <w:t>929</w:t>
            </w:r>
          </w:p>
        </w:tc>
      </w:tr>
      <w:tr w:rsidR="009C002E" w:rsidRPr="009571FA" w:rsidTr="009C002E">
        <w:tc>
          <w:tcPr>
            <w:tcW w:w="2615" w:type="pct"/>
            <w:hideMark/>
          </w:tcPr>
          <w:p w:rsidR="009C002E" w:rsidRPr="009571FA" w:rsidRDefault="009C002E" w:rsidP="000F5DC9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571FA">
              <w:rPr>
                <w:rFonts w:eastAsia="Calibri" w:cs="Times New Roman"/>
                <w:spacing w:val="2"/>
                <w:szCs w:val="28"/>
              </w:rPr>
              <w:t>- от 5 лет и более</w:t>
            </w:r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34"/>
              <w:jc w:val="center"/>
            </w:pPr>
            <w:r>
              <w:t>2</w:t>
            </w:r>
            <w:r w:rsidRPr="009C7DE8">
              <w:t>0</w:t>
            </w:r>
            <w:r>
              <w:t>18</w:t>
            </w:r>
            <w:r w:rsidRPr="009C7DE8">
              <w:t>5</w:t>
            </w:r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34"/>
              <w:jc w:val="center"/>
            </w:pPr>
            <w:r w:rsidRPr="009C7DE8">
              <w:t>1</w:t>
            </w:r>
            <w:r>
              <w:t>7</w:t>
            </w:r>
            <w:r w:rsidRPr="009C7DE8">
              <w:t>6</w:t>
            </w:r>
            <w:r>
              <w:t>21</w:t>
            </w:r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34"/>
              <w:jc w:val="center"/>
            </w:pPr>
            <w:r w:rsidRPr="009C7DE8">
              <w:t>1</w:t>
            </w:r>
            <w:r>
              <w:t>505</w:t>
            </w:r>
            <w:r w:rsidRPr="009C7DE8">
              <w:t>7</w:t>
            </w:r>
          </w:p>
        </w:tc>
        <w:tc>
          <w:tcPr>
            <w:tcW w:w="597" w:type="pct"/>
            <w:hideMark/>
          </w:tcPr>
          <w:p w:rsidR="009C002E" w:rsidRPr="009C7DE8" w:rsidRDefault="009C002E" w:rsidP="000F5DC9">
            <w:pPr>
              <w:ind w:firstLine="34"/>
              <w:jc w:val="center"/>
            </w:pPr>
            <w:r w:rsidRPr="009C7DE8">
              <w:t>1</w:t>
            </w:r>
            <w:r>
              <w:t>3425</w:t>
            </w:r>
          </w:p>
        </w:tc>
      </w:tr>
      <w:tr w:rsidR="009C002E" w:rsidRPr="009571FA" w:rsidTr="009C002E">
        <w:tc>
          <w:tcPr>
            <w:tcW w:w="2615" w:type="pct"/>
            <w:hideMark/>
          </w:tcPr>
          <w:p w:rsidR="009C002E" w:rsidRPr="009571FA" w:rsidRDefault="009C002E" w:rsidP="000F5DC9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571FA">
              <w:rPr>
                <w:rFonts w:eastAsia="Calibri" w:cs="Times New Roman"/>
                <w:spacing w:val="2"/>
                <w:szCs w:val="28"/>
              </w:rPr>
              <w:t>Главный бухгалтер, имеющий стаж руководящей работы:</w:t>
            </w:r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7" w:type="pct"/>
            <w:hideMark/>
          </w:tcPr>
          <w:p w:rsidR="009C002E" w:rsidRPr="009C7DE8" w:rsidRDefault="009C002E" w:rsidP="000F5DC9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9C002E" w:rsidRPr="009571FA" w:rsidTr="009C002E">
        <w:tc>
          <w:tcPr>
            <w:tcW w:w="2615" w:type="pct"/>
            <w:hideMark/>
          </w:tcPr>
          <w:p w:rsidR="009C002E" w:rsidRPr="009571FA" w:rsidRDefault="009C002E" w:rsidP="000F5DC9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571FA">
              <w:rPr>
                <w:rFonts w:eastAsia="Calibri" w:cs="Times New Roman"/>
                <w:spacing w:val="2"/>
                <w:szCs w:val="28"/>
              </w:rPr>
              <w:t xml:space="preserve">- от 0 до 5 лет </w:t>
            </w:r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34"/>
              <w:jc w:val="center"/>
            </w:pPr>
            <w:r w:rsidRPr="009C7DE8">
              <w:t>1</w:t>
            </w:r>
            <w:r>
              <w:t>571</w:t>
            </w:r>
            <w:r w:rsidRPr="009C7DE8">
              <w:t>8</w:t>
            </w:r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34"/>
              <w:jc w:val="center"/>
            </w:pPr>
            <w:r w:rsidRPr="009C7DE8">
              <w:t>1</w:t>
            </w:r>
            <w:r>
              <w:t>331</w:t>
            </w:r>
            <w:r w:rsidRPr="009C7DE8">
              <w:t>5</w:t>
            </w:r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34"/>
              <w:jc w:val="center"/>
            </w:pPr>
            <w:r w:rsidRPr="009C7DE8">
              <w:t>10</w:t>
            </w:r>
            <w:r>
              <w:t>911</w:t>
            </w:r>
          </w:p>
        </w:tc>
        <w:tc>
          <w:tcPr>
            <w:tcW w:w="597" w:type="pct"/>
            <w:hideMark/>
          </w:tcPr>
          <w:p w:rsidR="009C002E" w:rsidRPr="009C7DE8" w:rsidRDefault="009C002E" w:rsidP="000F5DC9">
            <w:pPr>
              <w:ind w:firstLine="34"/>
              <w:jc w:val="center"/>
            </w:pPr>
            <w:r>
              <w:t>93</w:t>
            </w:r>
            <w:r w:rsidRPr="009C7DE8">
              <w:t>8</w:t>
            </w:r>
            <w:r>
              <w:t>1</w:t>
            </w:r>
          </w:p>
        </w:tc>
      </w:tr>
      <w:tr w:rsidR="009C002E" w:rsidRPr="009571FA" w:rsidTr="009C002E">
        <w:tc>
          <w:tcPr>
            <w:tcW w:w="2615" w:type="pct"/>
            <w:hideMark/>
          </w:tcPr>
          <w:p w:rsidR="009C002E" w:rsidRPr="009571FA" w:rsidRDefault="009C002E" w:rsidP="000F5DC9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571FA">
              <w:rPr>
                <w:rFonts w:eastAsia="Calibri" w:cs="Times New Roman"/>
                <w:spacing w:val="2"/>
                <w:szCs w:val="28"/>
              </w:rPr>
              <w:t xml:space="preserve">- от 5 лет и более </w:t>
            </w:r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34"/>
              <w:jc w:val="center"/>
            </w:pPr>
            <w:r w:rsidRPr="009C7DE8">
              <w:t>1</w:t>
            </w:r>
            <w:r>
              <w:t>92</w:t>
            </w:r>
            <w:r w:rsidRPr="009C7DE8">
              <w:t>1</w:t>
            </w:r>
            <w:r>
              <w:t>5</w:t>
            </w:r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34"/>
              <w:jc w:val="center"/>
            </w:pPr>
            <w:r w:rsidRPr="009C7DE8">
              <w:t>1</w:t>
            </w:r>
            <w:r>
              <w:t>6</w:t>
            </w:r>
            <w:r w:rsidRPr="009C7DE8">
              <w:t>8</w:t>
            </w:r>
            <w:r>
              <w:t>11</w:t>
            </w:r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34"/>
              <w:jc w:val="center"/>
            </w:pPr>
            <w:r w:rsidRPr="009C7DE8">
              <w:t>14</w:t>
            </w:r>
            <w:r>
              <w:t>407</w:t>
            </w:r>
          </w:p>
        </w:tc>
        <w:tc>
          <w:tcPr>
            <w:tcW w:w="597" w:type="pct"/>
            <w:hideMark/>
          </w:tcPr>
          <w:p w:rsidR="009C002E" w:rsidRPr="009C7DE8" w:rsidRDefault="009C002E" w:rsidP="000F5DC9">
            <w:pPr>
              <w:ind w:firstLine="34"/>
              <w:jc w:val="center"/>
            </w:pPr>
            <w:r w:rsidRPr="009C7DE8">
              <w:t>12</w:t>
            </w:r>
            <w:r>
              <w:t>878</w:t>
            </w:r>
          </w:p>
        </w:tc>
      </w:tr>
      <w:tr w:rsidR="009C002E" w:rsidRPr="009571FA" w:rsidTr="009C002E">
        <w:trPr>
          <w:trHeight w:val="944"/>
        </w:trPr>
        <w:tc>
          <w:tcPr>
            <w:tcW w:w="2615" w:type="pct"/>
            <w:hideMark/>
          </w:tcPr>
          <w:p w:rsidR="009C002E" w:rsidRPr="009571FA" w:rsidRDefault="009C002E" w:rsidP="000F5DC9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571FA">
              <w:rPr>
                <w:rFonts w:eastAsia="Calibri" w:cs="Times New Roman"/>
                <w:spacing w:val="2"/>
                <w:szCs w:val="28"/>
              </w:rPr>
              <w:t>Руководитель структурного подразделения, за исключением филиала, имеющий стаж руководящей работы:</w:t>
            </w:r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7" w:type="pct"/>
            <w:hideMark/>
          </w:tcPr>
          <w:p w:rsidR="009C002E" w:rsidRPr="009C7DE8" w:rsidRDefault="009C002E" w:rsidP="000F5DC9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9C002E" w:rsidRPr="009571FA" w:rsidTr="009C002E">
        <w:tc>
          <w:tcPr>
            <w:tcW w:w="2615" w:type="pct"/>
            <w:hideMark/>
          </w:tcPr>
          <w:p w:rsidR="009C002E" w:rsidRPr="009571FA" w:rsidRDefault="009C002E" w:rsidP="000F5DC9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571FA">
              <w:rPr>
                <w:rFonts w:eastAsia="Calibri" w:cs="Times New Roman"/>
                <w:spacing w:val="2"/>
                <w:szCs w:val="28"/>
              </w:rPr>
              <w:t>- от 0 до 5 лет</w:t>
            </w:r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34"/>
              <w:jc w:val="center"/>
            </w:pPr>
            <w:r w:rsidRPr="009C7DE8">
              <w:t>12</w:t>
            </w:r>
            <w:r>
              <w:t>8</w:t>
            </w:r>
            <w:r w:rsidRPr="009C7DE8">
              <w:t>0</w:t>
            </w:r>
            <w:r>
              <w:t>8</w:t>
            </w:r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34"/>
              <w:jc w:val="center"/>
            </w:pPr>
            <w:r w:rsidRPr="009C7DE8">
              <w:t>10</w:t>
            </w:r>
            <w:r>
              <w:t>8</w:t>
            </w:r>
            <w:r w:rsidRPr="009C7DE8">
              <w:t>8</w:t>
            </w:r>
            <w:r>
              <w:t>5</w:t>
            </w:r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34"/>
              <w:jc w:val="center"/>
            </w:pPr>
            <w:r w:rsidRPr="009C7DE8">
              <w:t>8</w:t>
            </w:r>
            <w:r>
              <w:t>9</w:t>
            </w:r>
            <w:r w:rsidRPr="009C7DE8">
              <w:t>62</w:t>
            </w:r>
          </w:p>
        </w:tc>
        <w:tc>
          <w:tcPr>
            <w:tcW w:w="597" w:type="pct"/>
            <w:hideMark/>
          </w:tcPr>
          <w:p w:rsidR="009C002E" w:rsidRPr="009C7DE8" w:rsidRDefault="009C002E" w:rsidP="000F5DC9">
            <w:pPr>
              <w:ind w:firstLine="34"/>
              <w:jc w:val="center"/>
            </w:pPr>
            <w:r w:rsidRPr="009C7DE8">
              <w:t>7</w:t>
            </w:r>
            <w:r>
              <w:t>7</w:t>
            </w:r>
            <w:r w:rsidRPr="009C7DE8">
              <w:t>3</w:t>
            </w:r>
            <w:r>
              <w:t>8</w:t>
            </w:r>
          </w:p>
        </w:tc>
      </w:tr>
      <w:tr w:rsidR="009C002E" w:rsidRPr="009571FA" w:rsidTr="009C002E">
        <w:tc>
          <w:tcPr>
            <w:tcW w:w="2615" w:type="pct"/>
            <w:hideMark/>
          </w:tcPr>
          <w:p w:rsidR="009C002E" w:rsidRPr="009571FA" w:rsidRDefault="009C002E" w:rsidP="000F5DC9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571FA">
              <w:rPr>
                <w:rFonts w:eastAsia="Calibri" w:cs="Times New Roman"/>
                <w:spacing w:val="2"/>
                <w:szCs w:val="28"/>
              </w:rPr>
              <w:t>- от 5 лет и более</w:t>
            </w:r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34"/>
              <w:jc w:val="center"/>
            </w:pPr>
            <w:r w:rsidRPr="009C7DE8">
              <w:t>1</w:t>
            </w:r>
            <w:r>
              <w:t>6</w:t>
            </w:r>
            <w:r w:rsidRPr="009C7DE8">
              <w:t>3</w:t>
            </w:r>
            <w:r>
              <w:t>04</w:t>
            </w:r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34"/>
              <w:jc w:val="center"/>
            </w:pPr>
            <w:r w:rsidRPr="009C7DE8">
              <w:t>1</w:t>
            </w:r>
            <w:r>
              <w:t>4</w:t>
            </w:r>
            <w:r w:rsidRPr="009C7DE8">
              <w:t>3</w:t>
            </w:r>
            <w:r>
              <w:t>81</w:t>
            </w:r>
          </w:p>
        </w:tc>
        <w:tc>
          <w:tcPr>
            <w:tcW w:w="596" w:type="pct"/>
            <w:hideMark/>
          </w:tcPr>
          <w:p w:rsidR="009C002E" w:rsidRPr="009C7DE8" w:rsidRDefault="009C002E" w:rsidP="000F5DC9">
            <w:pPr>
              <w:ind w:firstLine="34"/>
              <w:jc w:val="center"/>
            </w:pPr>
            <w:r w:rsidRPr="009C7DE8">
              <w:t>1</w:t>
            </w:r>
            <w:r>
              <w:t>2458</w:t>
            </w:r>
          </w:p>
        </w:tc>
        <w:tc>
          <w:tcPr>
            <w:tcW w:w="597" w:type="pct"/>
            <w:hideMark/>
          </w:tcPr>
          <w:p w:rsidR="009C002E" w:rsidRPr="009C7DE8" w:rsidRDefault="009C002E" w:rsidP="000F5DC9">
            <w:pPr>
              <w:ind w:firstLine="34"/>
              <w:jc w:val="center"/>
            </w:pPr>
            <w:r w:rsidRPr="009C7DE8">
              <w:t>1</w:t>
            </w:r>
            <w:r>
              <w:t>1234</w:t>
            </w:r>
          </w:p>
        </w:tc>
      </w:tr>
    </w:tbl>
    <w:p w:rsidR="009C002E" w:rsidRDefault="009C002E" w:rsidP="009C002E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Cs w:val="28"/>
          <w:lang w:eastAsia="ru-RU"/>
        </w:rPr>
      </w:pPr>
    </w:p>
    <w:p w:rsidR="00FA4CA1" w:rsidRDefault="00FA4CA1" w:rsidP="009C002E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Cs w:val="28"/>
          <w:lang w:eastAsia="ru-RU"/>
        </w:rPr>
      </w:pPr>
    </w:p>
    <w:p w:rsidR="00FA4CA1" w:rsidRDefault="00FA4CA1" w:rsidP="009C002E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Cs w:val="28"/>
          <w:lang w:eastAsia="ru-RU"/>
        </w:rPr>
      </w:pPr>
    </w:p>
    <w:p w:rsidR="00FA4CA1" w:rsidRDefault="00FA4CA1" w:rsidP="009C002E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Cs w:val="28"/>
          <w:lang w:eastAsia="ru-RU"/>
        </w:rPr>
      </w:pPr>
    </w:p>
    <w:p w:rsidR="00FA4CA1" w:rsidRDefault="00FA4CA1" w:rsidP="009C002E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Cs w:val="28"/>
          <w:lang w:eastAsia="ru-RU"/>
        </w:rPr>
      </w:pPr>
    </w:p>
    <w:p w:rsidR="00FA4CA1" w:rsidRDefault="00FA4CA1" w:rsidP="009C002E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Cs w:val="28"/>
          <w:lang w:eastAsia="ru-RU"/>
        </w:rPr>
      </w:pPr>
    </w:p>
    <w:p w:rsidR="00FA4CA1" w:rsidRPr="009571FA" w:rsidRDefault="00FA4CA1" w:rsidP="009C002E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Cs w:val="28"/>
          <w:lang w:eastAsia="ru-RU"/>
        </w:rPr>
      </w:pPr>
    </w:p>
    <w:p w:rsidR="00C06E8F" w:rsidRPr="00C06E8F" w:rsidRDefault="00F40098" w:rsidP="00C06E8F">
      <w:pPr>
        <w:pStyle w:val="a3"/>
        <w:keepNext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pacing w:val="2"/>
          <w:szCs w:val="28"/>
          <w:lang w:eastAsia="ru-RU"/>
        </w:rPr>
      </w:pPr>
      <w:r>
        <w:lastRenderedPageBreak/>
        <w:t>Таблицу «</w:t>
      </w:r>
      <w:r w:rsidRPr="00C06E8F">
        <w:rPr>
          <w:rFonts w:cs="Times New Roman"/>
          <w:spacing w:val="2"/>
          <w:szCs w:val="28"/>
          <w:lang w:eastAsia="ru-RU"/>
        </w:rPr>
        <w:t>Должностные оклады (ставки заработной платы) с учетом коэффициентов (базовый оклад × (1</w:t>
      </w:r>
      <w:proofErr w:type="gramStart"/>
      <w:r w:rsidRPr="00C06E8F">
        <w:rPr>
          <w:rFonts w:cs="Times New Roman"/>
          <w:spacing w:val="2"/>
          <w:szCs w:val="28"/>
          <w:lang w:eastAsia="ru-RU"/>
        </w:rPr>
        <w:t xml:space="preserve"> + К</w:t>
      </w:r>
      <w:proofErr w:type="gramEnd"/>
      <w:r w:rsidRPr="00C06E8F">
        <w:rPr>
          <w:rFonts w:cs="Times New Roman"/>
          <w:spacing w:val="2"/>
          <w:szCs w:val="28"/>
          <w:lang w:eastAsia="ru-RU"/>
        </w:rPr>
        <w:t xml:space="preserve">о + Кс + </w:t>
      </w:r>
      <w:proofErr w:type="spellStart"/>
      <w:r w:rsidRPr="00C06E8F">
        <w:rPr>
          <w:rFonts w:cs="Times New Roman"/>
          <w:spacing w:val="2"/>
          <w:szCs w:val="28"/>
          <w:lang w:eastAsia="ru-RU"/>
        </w:rPr>
        <w:t>Ккв</w:t>
      </w:r>
      <w:proofErr w:type="spellEnd"/>
      <w:r w:rsidRPr="00C06E8F">
        <w:rPr>
          <w:rFonts w:cs="Times New Roman"/>
          <w:spacing w:val="2"/>
          <w:szCs w:val="28"/>
          <w:lang w:eastAsia="ru-RU"/>
        </w:rPr>
        <w:t xml:space="preserve"> + </w:t>
      </w:r>
      <w:proofErr w:type="spellStart"/>
      <w:r w:rsidRPr="00C06E8F">
        <w:rPr>
          <w:rFonts w:cs="Times New Roman"/>
          <w:spacing w:val="2"/>
          <w:szCs w:val="28"/>
          <w:lang w:eastAsia="ru-RU"/>
        </w:rPr>
        <w:t>Кн</w:t>
      </w:r>
      <w:proofErr w:type="spellEnd"/>
      <w:r w:rsidRPr="00C06E8F">
        <w:rPr>
          <w:rFonts w:cs="Times New Roman"/>
          <w:spacing w:val="2"/>
          <w:szCs w:val="28"/>
          <w:lang w:eastAsia="ru-RU"/>
        </w:rPr>
        <w:t xml:space="preserve">) + </w:t>
      </w:r>
      <w:proofErr w:type="spellStart"/>
      <w:r w:rsidRPr="00C06E8F">
        <w:rPr>
          <w:rFonts w:cs="Times New Roman"/>
          <w:spacing w:val="2"/>
          <w:szCs w:val="28"/>
          <w:lang w:eastAsia="ru-RU"/>
        </w:rPr>
        <w:t>Едк</w:t>
      </w:r>
      <w:proofErr w:type="spellEnd"/>
      <w:r w:rsidRPr="00C06E8F">
        <w:rPr>
          <w:rFonts w:cs="Times New Roman"/>
          <w:spacing w:val="2"/>
          <w:szCs w:val="28"/>
          <w:lang w:eastAsia="ru-RU"/>
        </w:rPr>
        <w:t>*)» раздела 3 изложить в следующей редакции:</w:t>
      </w:r>
    </w:p>
    <w:p w:rsidR="00C06E8F" w:rsidRPr="009571FA" w:rsidRDefault="00C06E8F" w:rsidP="00C06E8F">
      <w:pPr>
        <w:keepNext/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pacing w:val="2"/>
          <w:szCs w:val="28"/>
          <w:lang w:eastAsia="ru-RU"/>
        </w:rPr>
      </w:pPr>
      <w:r>
        <w:t>«</w:t>
      </w:r>
      <w:r w:rsidRPr="009571FA">
        <w:rPr>
          <w:rFonts w:cs="Times New Roman"/>
          <w:spacing w:val="2"/>
          <w:szCs w:val="28"/>
          <w:lang w:eastAsia="ru-RU"/>
        </w:rPr>
        <w:t>Должностные оклады (ставки заработной платы) с учетом</w:t>
      </w:r>
    </w:p>
    <w:p w:rsidR="00C06E8F" w:rsidRPr="009571FA" w:rsidRDefault="00C06E8F" w:rsidP="00C06E8F">
      <w:pPr>
        <w:keepNext/>
        <w:widowControl w:val="0"/>
        <w:ind w:firstLine="0"/>
        <w:contextualSpacing/>
        <w:jc w:val="center"/>
        <w:rPr>
          <w:rFonts w:cs="Times New Roman"/>
          <w:szCs w:val="28"/>
        </w:rPr>
      </w:pPr>
      <w:r w:rsidRPr="009571FA">
        <w:rPr>
          <w:rFonts w:cs="Times New Roman"/>
          <w:spacing w:val="2"/>
          <w:szCs w:val="28"/>
          <w:lang w:eastAsia="ru-RU"/>
        </w:rPr>
        <w:t>коэффициентов (базовый оклад × (1</w:t>
      </w:r>
      <w:proofErr w:type="gramStart"/>
      <w:r w:rsidRPr="009571FA">
        <w:rPr>
          <w:rFonts w:cs="Times New Roman"/>
          <w:spacing w:val="2"/>
          <w:szCs w:val="28"/>
          <w:lang w:eastAsia="ru-RU"/>
        </w:rPr>
        <w:t xml:space="preserve"> + К</w:t>
      </w:r>
      <w:proofErr w:type="gramEnd"/>
      <w:r w:rsidRPr="009571FA">
        <w:rPr>
          <w:rFonts w:cs="Times New Roman"/>
          <w:spacing w:val="2"/>
          <w:szCs w:val="28"/>
          <w:lang w:eastAsia="ru-RU"/>
        </w:rPr>
        <w:t xml:space="preserve">о + Кс + </w:t>
      </w:r>
      <w:proofErr w:type="spellStart"/>
      <w:r w:rsidRPr="009571FA">
        <w:rPr>
          <w:rFonts w:cs="Times New Roman"/>
          <w:spacing w:val="2"/>
          <w:szCs w:val="28"/>
          <w:lang w:eastAsia="ru-RU"/>
        </w:rPr>
        <w:t>Ккв</w:t>
      </w:r>
      <w:proofErr w:type="spellEnd"/>
      <w:r w:rsidRPr="009571FA">
        <w:rPr>
          <w:rFonts w:cs="Times New Roman"/>
          <w:spacing w:val="2"/>
          <w:szCs w:val="28"/>
          <w:lang w:eastAsia="ru-RU"/>
        </w:rPr>
        <w:t xml:space="preserve"> + </w:t>
      </w:r>
      <w:proofErr w:type="spellStart"/>
      <w:r w:rsidRPr="009571FA">
        <w:rPr>
          <w:rFonts w:cs="Times New Roman"/>
          <w:spacing w:val="2"/>
          <w:szCs w:val="28"/>
          <w:lang w:eastAsia="ru-RU"/>
        </w:rPr>
        <w:t>Кн</w:t>
      </w:r>
      <w:proofErr w:type="spellEnd"/>
      <w:r w:rsidRPr="009571FA">
        <w:rPr>
          <w:rFonts w:cs="Times New Roman"/>
          <w:spacing w:val="2"/>
          <w:szCs w:val="28"/>
          <w:lang w:eastAsia="ru-RU"/>
        </w:rPr>
        <w:t xml:space="preserve">) + </w:t>
      </w:r>
      <w:proofErr w:type="spellStart"/>
      <w:r w:rsidRPr="009571FA">
        <w:rPr>
          <w:rFonts w:cs="Times New Roman"/>
          <w:spacing w:val="2"/>
          <w:szCs w:val="28"/>
          <w:lang w:eastAsia="ru-RU"/>
        </w:rPr>
        <w:t>Едк</w:t>
      </w:r>
      <w:proofErr w:type="spellEnd"/>
      <w:r w:rsidRPr="009571FA">
        <w:rPr>
          <w:rFonts w:cs="Times New Roman"/>
          <w:spacing w:val="2"/>
          <w:szCs w:val="28"/>
          <w:lang w:eastAsia="ru-RU"/>
        </w:rPr>
        <w:t>*)</w:t>
      </w:r>
    </w:p>
    <w:p w:rsidR="00C06E8F" w:rsidRPr="009571FA" w:rsidRDefault="00C06E8F" w:rsidP="00C06E8F">
      <w:pPr>
        <w:keepNext/>
        <w:jc w:val="both"/>
        <w:rPr>
          <w:rFonts w:cs="Times New Roman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1276"/>
        <w:gridCol w:w="1417"/>
        <w:gridCol w:w="1276"/>
      </w:tblGrid>
      <w:tr w:rsidR="00C06E8F" w:rsidRPr="009571FA" w:rsidTr="000F5DC9">
        <w:tc>
          <w:tcPr>
            <w:tcW w:w="709" w:type="dxa"/>
            <w:vMerge w:val="restart"/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№</w:t>
            </w:r>
            <w:r w:rsidRPr="009571FA">
              <w:rPr>
                <w:rFonts w:cs="Times New Roman"/>
                <w:szCs w:val="28"/>
                <w:lang w:eastAsia="ru-RU"/>
              </w:rPr>
              <w:br/>
            </w:r>
            <w:proofErr w:type="gramStart"/>
            <w:r w:rsidRPr="009571FA">
              <w:rPr>
                <w:rFonts w:cs="Times New Roman"/>
                <w:szCs w:val="28"/>
                <w:lang w:eastAsia="ru-RU"/>
              </w:rPr>
              <w:t>п</w:t>
            </w:r>
            <w:proofErr w:type="gramEnd"/>
            <w:r w:rsidRPr="009571FA">
              <w:rPr>
                <w:rFonts w:cs="Times New Roman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Наименование </w:t>
            </w:r>
          </w:p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должности</w:t>
            </w:r>
          </w:p>
        </w:tc>
        <w:tc>
          <w:tcPr>
            <w:tcW w:w="5670" w:type="dxa"/>
            <w:gridSpan w:val="4"/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Должностные оклады </w:t>
            </w:r>
          </w:p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(ставки заработной платы) с учетом коэффициентов в месяц, </w:t>
            </w:r>
          </w:p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в рублях</w:t>
            </w:r>
          </w:p>
        </w:tc>
      </w:tr>
      <w:tr w:rsidR="00C06E8F" w:rsidRPr="009571FA" w:rsidTr="000F5DC9">
        <w:tc>
          <w:tcPr>
            <w:tcW w:w="709" w:type="dxa"/>
            <w:vMerge/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образование</w:t>
            </w:r>
          </w:p>
        </w:tc>
        <w:tc>
          <w:tcPr>
            <w:tcW w:w="3969" w:type="dxa"/>
            <w:gridSpan w:val="3"/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стаж педагогической работы</w:t>
            </w:r>
          </w:p>
        </w:tc>
      </w:tr>
      <w:tr w:rsidR="00C06E8F" w:rsidRPr="009571FA" w:rsidTr="000F5DC9">
        <w:tc>
          <w:tcPr>
            <w:tcW w:w="709" w:type="dxa"/>
            <w:vMerge/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от 0 до 10 лет</w:t>
            </w:r>
          </w:p>
        </w:tc>
        <w:tc>
          <w:tcPr>
            <w:tcW w:w="1417" w:type="dxa"/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от 10 до 15 лет</w:t>
            </w:r>
          </w:p>
        </w:tc>
        <w:tc>
          <w:tcPr>
            <w:tcW w:w="1276" w:type="dxa"/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от 15 лет и более</w:t>
            </w:r>
          </w:p>
        </w:tc>
      </w:tr>
    </w:tbl>
    <w:p w:rsidR="00C06E8F" w:rsidRPr="009571FA" w:rsidRDefault="00C06E8F" w:rsidP="00C06E8F">
      <w:pPr>
        <w:ind w:firstLine="0"/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1276"/>
        <w:gridCol w:w="1417"/>
        <w:gridCol w:w="1276"/>
      </w:tblGrid>
      <w:tr w:rsidR="00C06E8F" w:rsidRPr="009571FA" w:rsidTr="000F5DC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6</w:t>
            </w:r>
          </w:p>
        </w:tc>
      </w:tr>
      <w:tr w:rsidR="00C06E8F" w:rsidRPr="009571FA" w:rsidTr="000F5D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  <w:r w:rsidRPr="009571FA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Педагогические рабо</w:t>
            </w:r>
            <w:r>
              <w:rPr>
                <w:rFonts w:cs="Times New Roman"/>
                <w:szCs w:val="28"/>
                <w:lang w:eastAsia="ru-RU"/>
              </w:rPr>
              <w:t>тники образовательных организаций</w:t>
            </w:r>
            <w:r w:rsidRPr="009571FA">
              <w:rPr>
                <w:rFonts w:cs="Times New Roman"/>
                <w:szCs w:val="28"/>
                <w:lang w:eastAsia="ru-RU"/>
              </w:rPr>
              <w:t>, реализующих программу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C06E8F" w:rsidRPr="009571FA" w:rsidTr="000F5DC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bookmarkStart w:id="1" w:name="sub_141"/>
            <w:r>
              <w:rPr>
                <w:rFonts w:cs="Times New Roman"/>
                <w:szCs w:val="28"/>
                <w:lang w:eastAsia="ru-RU"/>
              </w:rPr>
              <w:t>1</w:t>
            </w:r>
            <w:r w:rsidRPr="009571FA">
              <w:rPr>
                <w:rFonts w:cs="Times New Roman"/>
                <w:szCs w:val="28"/>
                <w:lang w:eastAsia="ru-RU"/>
              </w:rPr>
              <w:t>.1.</w:t>
            </w:r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Учитель, учитель-дефектолог, учитель-логопед,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высшее профессио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43F33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10749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43F33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43F33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12231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43F33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13714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43F33" w:rsidRDefault="00D72E2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43F33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15197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43F33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16679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43F33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17421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43F33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18162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11490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13714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14455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15938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16679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17421</w:t>
            </w:r>
          </w:p>
        </w:tc>
      </w:tr>
      <w:tr w:rsidR="00C06E8F" w:rsidRPr="009571FA" w:rsidTr="000F5DC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  <w:r w:rsidRPr="009571FA">
              <w:rPr>
                <w:rFonts w:cs="Times New Roman"/>
                <w:szCs w:val="28"/>
                <w:lang w:eastAsia="ru-RU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Преподаватель-организатор основ безопасности жизнедеятельности, старший методист (воспитатель, педагог </w:t>
            </w:r>
            <w:r w:rsidRPr="009571FA">
              <w:rPr>
                <w:rFonts w:cs="Times New Roman"/>
                <w:szCs w:val="28"/>
                <w:lang w:eastAsia="ru-RU"/>
              </w:rPr>
              <w:lastRenderedPageBreak/>
              <w:t>дополнительного образования),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lastRenderedPageBreak/>
              <w:t>высшее профессио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11861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13343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14826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16309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17050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17791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11120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13343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14085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15567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16309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17050</w:t>
            </w:r>
          </w:p>
        </w:tc>
      </w:tr>
      <w:tr w:rsidR="00C06E8F" w:rsidRPr="009571FA" w:rsidTr="000F5DC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  <w:r w:rsidRPr="009571FA">
              <w:rPr>
                <w:rFonts w:cs="Times New Roman"/>
                <w:szCs w:val="28"/>
                <w:lang w:eastAsia="ru-RU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Методист, мастер производственного обучения, воспитатель, педагог дополнительного образования,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высшее профессио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10897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13121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13862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15345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16086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16828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8673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10156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13121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15345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16086</w:t>
            </w:r>
          </w:p>
        </w:tc>
      </w:tr>
      <w:tr w:rsidR="00C06E8F" w:rsidRPr="009571FA" w:rsidTr="000F5DC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  <w:r w:rsidRPr="009571FA">
              <w:rPr>
                <w:rFonts w:cs="Times New Roman"/>
                <w:szCs w:val="28"/>
                <w:lang w:eastAsia="ru-RU"/>
              </w:rPr>
              <w:t>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proofErr w:type="gramStart"/>
            <w:r w:rsidRPr="009571FA">
              <w:rPr>
                <w:rFonts w:cs="Times New Roman"/>
                <w:szCs w:val="28"/>
                <w:lang w:eastAsia="ru-RU"/>
              </w:rPr>
              <w:t xml:space="preserve">Педагог-психолог, педагог-организатор, социальный педагог, инструктор по труду, инструктор по физкультуре, </w:t>
            </w:r>
            <w:proofErr w:type="spellStart"/>
            <w:r w:rsidRPr="009571FA">
              <w:rPr>
                <w:rFonts w:cs="Times New Roman"/>
                <w:szCs w:val="28"/>
                <w:lang w:eastAsia="ru-RU"/>
              </w:rPr>
              <w:t>тьютор</w:t>
            </w:r>
            <w:proofErr w:type="spellEnd"/>
            <w:r w:rsidRPr="009571FA">
              <w:rPr>
                <w:rFonts w:cs="Times New Roman"/>
                <w:szCs w:val="28"/>
                <w:lang w:eastAsia="ru-RU"/>
              </w:rPr>
              <w:t xml:space="preserve">, старший вожатый, </w:t>
            </w:r>
            <w:r w:rsidRPr="009571FA">
              <w:rPr>
                <w:rFonts w:cs="Times New Roman"/>
                <w:szCs w:val="28"/>
                <w:lang w:eastAsia="ru-RU"/>
              </w:rPr>
              <w:lastRenderedPageBreak/>
              <w:t>музыкальный руководитель, концертмейстер, педагог-библиотекарь, имеющий: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lastRenderedPageBreak/>
              <w:t>высшее профессио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9044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10526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D72E24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13492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15716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16457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9785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12750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15716</w:t>
            </w:r>
          </w:p>
        </w:tc>
      </w:tr>
      <w:tr w:rsidR="00C06E8F" w:rsidRPr="009571FA" w:rsidTr="000F5D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bookmarkStart w:id="2" w:name="sub_335"/>
            <w:r>
              <w:rPr>
                <w:rFonts w:cs="Times New Roman"/>
                <w:szCs w:val="28"/>
                <w:lang w:eastAsia="ru-RU"/>
              </w:rPr>
              <w:t>2</w:t>
            </w:r>
            <w:r w:rsidRPr="009571FA">
              <w:rPr>
                <w:rFonts w:cs="Times New Roman"/>
                <w:szCs w:val="28"/>
                <w:lang w:eastAsia="ru-RU"/>
              </w:rPr>
              <w:t>.</w:t>
            </w:r>
            <w:bookmarkEnd w:id="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Педагогические работники, работающие в дошкольных группах </w:t>
            </w:r>
            <w:r>
              <w:rPr>
                <w:rFonts w:cs="Times New Roman"/>
                <w:szCs w:val="28"/>
                <w:lang w:eastAsia="ru-RU"/>
              </w:rPr>
              <w:t>образовательных организаций</w:t>
            </w:r>
            <w:r w:rsidRPr="009571FA">
              <w:rPr>
                <w:rFonts w:cs="Times New Roman"/>
                <w:szCs w:val="28"/>
                <w:lang w:eastAsia="ru-RU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C06E8F" w:rsidRPr="009571FA" w:rsidTr="000F5DC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bookmarkStart w:id="3" w:name="sub_151"/>
            <w:r>
              <w:rPr>
                <w:rFonts w:cs="Times New Roman"/>
                <w:szCs w:val="28"/>
                <w:lang w:eastAsia="ru-RU"/>
              </w:rPr>
              <w:t>2</w:t>
            </w:r>
            <w:r w:rsidRPr="009571FA">
              <w:rPr>
                <w:rFonts w:cs="Times New Roman"/>
                <w:szCs w:val="28"/>
                <w:lang w:eastAsia="ru-RU"/>
              </w:rPr>
              <w:t>.1.</w:t>
            </w:r>
            <w:bookmarkEnd w:id="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Старший воспитатель, воспитатель,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высшее профессио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13342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15010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16678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17512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18346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21681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13342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14176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15844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16678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17512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19180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20848</w:t>
            </w:r>
          </w:p>
        </w:tc>
      </w:tr>
      <w:tr w:rsidR="00C06E8F" w:rsidRPr="009571FA" w:rsidTr="000F5DC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Pr="009571FA">
              <w:rPr>
                <w:rFonts w:cs="Times New Roman"/>
                <w:szCs w:val="28"/>
                <w:lang w:eastAsia="ru-RU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Учитель, учитель-дефектолог, учитель-логопед,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высшее профессио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1850E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12925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13759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15427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16261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17095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18763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19597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20431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12925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15427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16261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17929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18763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19597</w:t>
            </w:r>
          </w:p>
        </w:tc>
      </w:tr>
      <w:tr w:rsidR="00C06E8F" w:rsidRPr="009571FA" w:rsidTr="000F5DC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Pr="009571FA">
              <w:rPr>
                <w:rFonts w:cs="Times New Roman"/>
                <w:szCs w:val="28"/>
                <w:lang w:eastAsia="ru-RU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Старший методист (педагог дополнительного образования), методист,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высшее профессио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11675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13342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15844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16678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18346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19180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20014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12509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15010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15844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17512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18346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19180</w:t>
            </w:r>
          </w:p>
        </w:tc>
      </w:tr>
      <w:tr w:rsidR="00C06E8F" w:rsidRPr="009571FA" w:rsidTr="000F5DC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Pr="009571FA">
              <w:rPr>
                <w:rFonts w:cs="Times New Roman"/>
                <w:szCs w:val="28"/>
                <w:lang w:eastAsia="ru-RU"/>
              </w:rPr>
              <w:t>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proofErr w:type="gramStart"/>
            <w:r w:rsidRPr="009571FA">
              <w:rPr>
                <w:rFonts w:cs="Times New Roman"/>
                <w:szCs w:val="28"/>
                <w:lang w:eastAsia="ru-RU"/>
              </w:rPr>
              <w:t xml:space="preserve">Педагог-психолог, педагог-организатор, социальный педагог, музыкальный руководитель, концертмейстер, </w:t>
            </w:r>
            <w:r w:rsidRPr="009571FA">
              <w:rPr>
                <w:rFonts w:cs="Times New Roman"/>
                <w:szCs w:val="28"/>
                <w:lang w:eastAsia="ru-RU"/>
              </w:rPr>
              <w:lastRenderedPageBreak/>
              <w:t>педагог дополнительного образования, инструктор по физкультуре, инструктор по труду, имеющий: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lastRenderedPageBreak/>
              <w:t>высшее профессио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12092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13759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C06E8F" w:rsidP="001850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1850E6">
              <w:rPr>
                <w:rFonts w:cs="Times New Roman"/>
                <w:szCs w:val="28"/>
                <w:lang w:eastAsia="ru-RU"/>
              </w:rPr>
              <w:t>4593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15427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17095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17929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18763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11258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13759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14593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16261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17095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17929</w:t>
            </w:r>
          </w:p>
        </w:tc>
      </w:tr>
      <w:tr w:rsidR="00C06E8F" w:rsidRPr="009571FA" w:rsidTr="000F5D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  <w:r w:rsidRPr="009571FA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Педагогические работники </w:t>
            </w:r>
            <w:r>
              <w:rPr>
                <w:rFonts w:cs="Times New Roman"/>
                <w:szCs w:val="28"/>
                <w:lang w:eastAsia="ru-RU"/>
              </w:rPr>
              <w:t>образовательных организаций</w:t>
            </w:r>
            <w:r w:rsidRPr="009571FA">
              <w:rPr>
                <w:rFonts w:cs="Times New Roman"/>
                <w:szCs w:val="28"/>
                <w:lang w:eastAsia="ru-RU"/>
              </w:rPr>
              <w:t xml:space="preserve"> дополнительного образования детей (структурных подразделений, реализующих дополнительные общеобразовательные программы, </w:t>
            </w:r>
            <w:r w:rsidRPr="009571FA">
              <w:rPr>
                <w:rFonts w:eastAsia="Calibri" w:cs="Times New Roman"/>
                <w:spacing w:val="2"/>
                <w:szCs w:val="28"/>
              </w:rPr>
              <w:t xml:space="preserve">иных </w:t>
            </w:r>
            <w:r>
              <w:rPr>
                <w:rFonts w:eastAsia="Calibri" w:cs="Times New Roman"/>
                <w:spacing w:val="2"/>
                <w:szCs w:val="28"/>
              </w:rPr>
              <w:t>образовательных организаций</w:t>
            </w:r>
            <w:r w:rsidRPr="009571FA">
              <w:rPr>
                <w:rFonts w:cs="Times New Roman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C06E8F" w:rsidRPr="009571FA" w:rsidTr="000F5DC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bookmarkStart w:id="4" w:name="sub_161"/>
            <w:r>
              <w:rPr>
                <w:rFonts w:cs="Times New Roman"/>
                <w:szCs w:val="28"/>
                <w:lang w:eastAsia="ru-RU"/>
              </w:rPr>
              <w:t>3</w:t>
            </w:r>
            <w:r w:rsidRPr="009571FA">
              <w:rPr>
                <w:rFonts w:cs="Times New Roman"/>
                <w:szCs w:val="28"/>
                <w:lang w:eastAsia="ru-RU"/>
              </w:rPr>
              <w:t>.1.</w:t>
            </w:r>
            <w:bookmarkEnd w:id="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proofErr w:type="gramStart"/>
            <w:r w:rsidRPr="009571FA">
              <w:rPr>
                <w:rFonts w:cs="Times New Roman"/>
                <w:szCs w:val="28"/>
                <w:lang w:eastAsia="ru-RU"/>
              </w:rPr>
              <w:t>Старший методист (тренер-преподаватель, инструктор-методист, педагог дополнительного образования, воспитатель), учитель-дефектолог, учитель-</w:t>
            </w:r>
            <w:r w:rsidRPr="009571FA">
              <w:rPr>
                <w:rFonts w:cs="Times New Roman"/>
                <w:szCs w:val="28"/>
                <w:lang w:eastAsia="ru-RU"/>
              </w:rPr>
              <w:lastRenderedPageBreak/>
              <w:t>логопед, имеющий: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lastRenderedPageBreak/>
              <w:t>высшее профессио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13162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14977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16792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18608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21331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22239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13162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14069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15885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16792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17700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19516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21331</w:t>
            </w:r>
          </w:p>
        </w:tc>
      </w:tr>
      <w:tr w:rsidR="00C06E8F" w:rsidRPr="009571FA" w:rsidTr="000F5DC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  <w:r w:rsidRPr="009571FA">
              <w:rPr>
                <w:rFonts w:cs="Times New Roman"/>
                <w:szCs w:val="28"/>
                <w:lang w:eastAsia="ru-RU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Методист, тренер-преподаватель, мастер производственного обучения, воспитатель,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высшее профессио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13616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15431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17426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19062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19969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20877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12708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15431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16339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18154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19062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19969</w:t>
            </w:r>
          </w:p>
        </w:tc>
      </w:tr>
      <w:tr w:rsidR="00C06E8F" w:rsidRPr="009571FA" w:rsidTr="000F5DC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  <w:r w:rsidRPr="009571FA">
              <w:rPr>
                <w:rFonts w:cs="Times New Roman"/>
                <w:szCs w:val="28"/>
                <w:lang w:eastAsia="ru-RU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Педагог-психолог, социальный педагог, педагог-организатор, педагог дополнительного образования, концертмейстер, инструктор по физической культуре, инструктор-методист </w:t>
            </w:r>
            <w:r w:rsidRPr="009571FA">
              <w:rPr>
                <w:rFonts w:cs="Times New Roman"/>
                <w:szCs w:val="28"/>
                <w:lang w:eastAsia="ru-RU"/>
              </w:rPr>
              <w:lastRenderedPageBreak/>
              <w:t xml:space="preserve">(в том числе по физической культуре и спорту, по туризму), </w:t>
            </w:r>
            <w:proofErr w:type="spellStart"/>
            <w:r w:rsidRPr="009571FA">
              <w:rPr>
                <w:rFonts w:cs="Times New Roman"/>
                <w:szCs w:val="28"/>
                <w:lang w:eastAsia="ru-RU"/>
              </w:rPr>
              <w:t>тьютор</w:t>
            </w:r>
            <w:proofErr w:type="spellEnd"/>
            <w:r w:rsidRPr="009571FA">
              <w:rPr>
                <w:rFonts w:cs="Times New Roman"/>
                <w:szCs w:val="28"/>
                <w:lang w:eastAsia="ru-RU"/>
              </w:rPr>
              <w:t>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lastRenderedPageBreak/>
              <w:t>высшее профессио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1850E6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13162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201E5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201E5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15885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201E5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16795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201E5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18608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201E5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19516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201E5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20423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201E5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201E5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201E5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12254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201E5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201E5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201E5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15885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201E5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17700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201E5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18608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201E5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19516</w:t>
            </w:r>
          </w:p>
        </w:tc>
      </w:tr>
      <w:tr w:rsidR="00C06E8F" w:rsidRPr="009571FA" w:rsidTr="000F5D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  <w:r w:rsidRPr="009571FA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Педагогические работники прочих </w:t>
            </w:r>
            <w:r>
              <w:rPr>
                <w:rFonts w:cs="Times New Roman"/>
                <w:szCs w:val="28"/>
                <w:lang w:eastAsia="ru-RU"/>
              </w:rPr>
              <w:t>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C06E8F" w:rsidRPr="009571FA" w:rsidTr="000F5DC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  <w:r w:rsidRPr="009571FA">
              <w:rPr>
                <w:rFonts w:cs="Times New Roman"/>
                <w:szCs w:val="28"/>
                <w:lang w:eastAsia="ru-RU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Старший методист, преподаватель, учитель-дефектолог, учитель-логопед,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высшее профессио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0164F7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0164F7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0164F7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9217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0164F7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0164F7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0164F7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11451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0164F7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0164F7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13127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0164F7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13686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0164F7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0164F7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0164F7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8658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0164F7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9776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0164F7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0164F7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10893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13127</w:t>
            </w:r>
          </w:p>
        </w:tc>
      </w:tr>
      <w:tr w:rsidR="00C06E8F" w:rsidRPr="009571FA" w:rsidTr="000F5DC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  <w:r w:rsidRPr="009571FA">
              <w:rPr>
                <w:rFonts w:cs="Times New Roman"/>
                <w:szCs w:val="28"/>
                <w:lang w:eastAsia="ru-RU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Методист,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201E5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8379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10613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- высшую </w:t>
            </w:r>
            <w:r w:rsidRPr="009571FA">
              <w:rPr>
                <w:rFonts w:cs="Times New Roman"/>
                <w:szCs w:val="28"/>
                <w:lang w:eastAsia="ru-RU"/>
              </w:rPr>
              <w:lastRenderedPageBreak/>
              <w:t>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12848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7820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8938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10055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12289</w:t>
            </w:r>
          </w:p>
        </w:tc>
      </w:tr>
      <w:tr w:rsidR="00C06E8F" w:rsidRPr="009571FA" w:rsidTr="000F5DC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  <w:r w:rsidRPr="009571FA">
              <w:rPr>
                <w:rFonts w:cs="Times New Roman"/>
                <w:szCs w:val="28"/>
                <w:lang w:eastAsia="ru-RU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Педагог-психолог, социальный педагог, логопед,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высшее профессио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8100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10334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12569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7541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9776</w:t>
            </w:r>
          </w:p>
        </w:tc>
      </w:tr>
      <w:tr w:rsidR="00C06E8F" w:rsidRPr="009571FA" w:rsidTr="000F5DC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9571FA" w:rsidRDefault="00C06E8F" w:rsidP="000F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8F" w:rsidRPr="00F23172" w:rsidRDefault="00A413DA" w:rsidP="000F5D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12010</w:t>
            </w:r>
          </w:p>
        </w:tc>
      </w:tr>
    </w:tbl>
    <w:p w:rsidR="00C06E8F" w:rsidRPr="009571FA" w:rsidRDefault="00C06E8F" w:rsidP="00C06E8F">
      <w:pPr>
        <w:jc w:val="both"/>
        <w:rPr>
          <w:lang w:eastAsia="ru-RU"/>
        </w:rPr>
      </w:pPr>
    </w:p>
    <w:p w:rsidR="00C06E8F" w:rsidRPr="009571FA" w:rsidRDefault="00C06E8F" w:rsidP="00C06E8F">
      <w:pPr>
        <w:jc w:val="both"/>
        <w:rPr>
          <w:rFonts w:cs="Times New Roman"/>
          <w:szCs w:val="28"/>
          <w:lang w:eastAsia="ru-RU"/>
        </w:rPr>
      </w:pPr>
      <w:r w:rsidRPr="009571FA">
        <w:rPr>
          <w:lang w:eastAsia="ru-RU"/>
        </w:rPr>
        <w:t xml:space="preserve">* </w:t>
      </w:r>
      <w:proofErr w:type="spellStart"/>
      <w:r w:rsidRPr="009571FA">
        <w:rPr>
          <w:lang w:eastAsia="ru-RU"/>
        </w:rPr>
        <w:t>Едк</w:t>
      </w:r>
      <w:proofErr w:type="spellEnd"/>
      <w:r w:rsidRPr="009571FA">
        <w:rPr>
          <w:lang w:eastAsia="ru-RU"/>
        </w:rPr>
        <w:t xml:space="preserve"> – ежемесячная денежная компенсация на обеспечение книгоиздательской продукцией и периодическими изданиями, установленная по состоянию на 31 декабря 2012 года.</w:t>
      </w:r>
    </w:p>
    <w:p w:rsidR="00C06E8F" w:rsidRDefault="00C06E8F" w:rsidP="00C06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9571FA">
        <w:rPr>
          <w:rFonts w:cs="Times New Roman"/>
          <w:szCs w:val="28"/>
          <w:lang w:eastAsia="ru-RU"/>
        </w:rPr>
        <w:t xml:space="preserve">Для педагогических работников </w:t>
      </w:r>
      <w:r>
        <w:rPr>
          <w:rFonts w:cs="Times New Roman"/>
          <w:szCs w:val="28"/>
          <w:lang w:eastAsia="ru-RU"/>
        </w:rPr>
        <w:t>образовательных организаций</w:t>
      </w:r>
      <w:r w:rsidRPr="009571FA">
        <w:rPr>
          <w:rFonts w:cs="Times New Roman"/>
          <w:szCs w:val="28"/>
          <w:lang w:eastAsia="ru-RU"/>
        </w:rPr>
        <w:t>, реализующих основную общеобразовательную программу или дополнительную общеобразовательную программу для детей, ежемесячная денежная компенсация на обеспечение книгоиздательской продукцией и периодическими изданиями предусмотрена в базовом окладе.</w:t>
      </w:r>
    </w:p>
    <w:p w:rsidR="00FA4CA1" w:rsidRDefault="00FA4CA1" w:rsidP="00C06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ru-RU"/>
        </w:rPr>
      </w:pPr>
    </w:p>
    <w:p w:rsidR="00FA4CA1" w:rsidRDefault="00FA4CA1" w:rsidP="00C06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ru-RU"/>
        </w:rPr>
      </w:pPr>
    </w:p>
    <w:p w:rsidR="00FA4CA1" w:rsidRDefault="00FA4CA1" w:rsidP="00C06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ru-RU"/>
        </w:rPr>
      </w:pPr>
    </w:p>
    <w:p w:rsidR="00FA4CA1" w:rsidRDefault="00FA4CA1" w:rsidP="00C06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ru-RU"/>
        </w:rPr>
      </w:pPr>
    </w:p>
    <w:p w:rsidR="00FA4CA1" w:rsidRDefault="00FA4CA1" w:rsidP="00C06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ru-RU"/>
        </w:rPr>
      </w:pPr>
    </w:p>
    <w:p w:rsidR="00FA4CA1" w:rsidRDefault="00FA4CA1" w:rsidP="00C06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ru-RU"/>
        </w:rPr>
      </w:pPr>
    </w:p>
    <w:p w:rsidR="00FA4CA1" w:rsidRDefault="00FA4CA1" w:rsidP="00C06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ru-RU"/>
        </w:rPr>
      </w:pPr>
    </w:p>
    <w:p w:rsidR="00FA4CA1" w:rsidRDefault="00FA4CA1" w:rsidP="00C06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ru-RU"/>
        </w:rPr>
      </w:pPr>
    </w:p>
    <w:p w:rsidR="00FA4CA1" w:rsidRDefault="00FA4CA1" w:rsidP="00C06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ru-RU"/>
        </w:rPr>
      </w:pPr>
    </w:p>
    <w:p w:rsidR="00FA4CA1" w:rsidRDefault="00FA4CA1" w:rsidP="00C06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ru-RU"/>
        </w:rPr>
      </w:pPr>
    </w:p>
    <w:p w:rsidR="00FA4CA1" w:rsidRDefault="00FA4CA1" w:rsidP="00C06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ru-RU"/>
        </w:rPr>
      </w:pPr>
    </w:p>
    <w:p w:rsidR="00FA4CA1" w:rsidRDefault="00FA4CA1" w:rsidP="00C06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ru-RU"/>
        </w:rPr>
      </w:pPr>
    </w:p>
    <w:p w:rsidR="009C002E" w:rsidRPr="00FE32E4" w:rsidRDefault="000F5DC9" w:rsidP="000F5DC9">
      <w:pPr>
        <w:pStyle w:val="a3"/>
        <w:numPr>
          <w:ilvl w:val="0"/>
          <w:numId w:val="2"/>
        </w:numPr>
        <w:ind w:left="0" w:firstLine="709"/>
        <w:jc w:val="both"/>
      </w:pPr>
      <w:r>
        <w:lastRenderedPageBreak/>
        <w:t>Таблицу « Должностные оклады с учетом коэффициентов (</w:t>
      </w:r>
      <w:r w:rsidRPr="009571FA">
        <w:rPr>
          <w:rFonts w:cs="Times New Roman"/>
          <w:szCs w:val="28"/>
          <w:lang w:eastAsia="ru-RU"/>
        </w:rPr>
        <w:t xml:space="preserve">5764 × (1 + Кс + </w:t>
      </w:r>
      <w:proofErr w:type="spellStart"/>
      <w:r w:rsidRPr="009571FA">
        <w:rPr>
          <w:rFonts w:cs="Times New Roman"/>
          <w:szCs w:val="28"/>
          <w:lang w:eastAsia="ru-RU"/>
        </w:rPr>
        <w:t>Ккв</w:t>
      </w:r>
      <w:proofErr w:type="spellEnd"/>
      <w:proofErr w:type="gramStart"/>
      <w:r w:rsidRPr="009571FA">
        <w:rPr>
          <w:rFonts w:cs="Times New Roman"/>
          <w:szCs w:val="28"/>
          <w:lang w:eastAsia="ru-RU"/>
        </w:rPr>
        <w:t xml:space="preserve"> + </w:t>
      </w:r>
      <w:proofErr w:type="spellStart"/>
      <w:r w:rsidRPr="009571FA">
        <w:rPr>
          <w:rFonts w:cs="Times New Roman"/>
          <w:szCs w:val="28"/>
          <w:lang w:eastAsia="ru-RU"/>
        </w:rPr>
        <w:t>К</w:t>
      </w:r>
      <w:proofErr w:type="gramEnd"/>
      <w:r w:rsidRPr="009571FA">
        <w:rPr>
          <w:rFonts w:cs="Times New Roman"/>
          <w:szCs w:val="28"/>
          <w:lang w:eastAsia="ru-RU"/>
        </w:rPr>
        <w:t>н</w:t>
      </w:r>
      <w:proofErr w:type="spellEnd"/>
      <w:r w:rsidRPr="009571FA">
        <w:rPr>
          <w:rFonts w:cs="Times New Roman"/>
          <w:szCs w:val="28"/>
          <w:lang w:eastAsia="ru-RU"/>
        </w:rPr>
        <w:t>))</w:t>
      </w:r>
      <w:r>
        <w:rPr>
          <w:rFonts w:cs="Times New Roman"/>
          <w:szCs w:val="28"/>
          <w:lang w:eastAsia="ru-RU"/>
        </w:rPr>
        <w:t xml:space="preserve"> раздела 4 изложить в следующей редакции:</w:t>
      </w:r>
    </w:p>
    <w:p w:rsidR="00FE32E4" w:rsidRPr="00FE32E4" w:rsidRDefault="00FE32E4" w:rsidP="00490A72">
      <w:pPr>
        <w:pStyle w:val="a3"/>
        <w:autoSpaceDE w:val="0"/>
        <w:autoSpaceDN w:val="0"/>
        <w:adjustRightInd w:val="0"/>
        <w:ind w:left="0" w:firstLine="851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«</w:t>
      </w:r>
      <w:r w:rsidRPr="00FE32E4">
        <w:rPr>
          <w:rFonts w:cs="Times New Roman"/>
          <w:szCs w:val="28"/>
          <w:lang w:eastAsia="ru-RU"/>
        </w:rPr>
        <w:t xml:space="preserve">Должностные оклады с учетом коэффициентов(5764 × (1 + Кс + </w:t>
      </w:r>
      <w:proofErr w:type="spellStart"/>
      <w:r w:rsidRPr="00FE32E4">
        <w:rPr>
          <w:rFonts w:cs="Times New Roman"/>
          <w:szCs w:val="28"/>
          <w:lang w:eastAsia="ru-RU"/>
        </w:rPr>
        <w:t>Ккв</w:t>
      </w:r>
      <w:proofErr w:type="spellEnd"/>
      <w:proofErr w:type="gramStart"/>
      <w:r w:rsidRPr="00FE32E4">
        <w:rPr>
          <w:rFonts w:cs="Times New Roman"/>
          <w:szCs w:val="28"/>
          <w:lang w:eastAsia="ru-RU"/>
        </w:rPr>
        <w:t xml:space="preserve"> + </w:t>
      </w:r>
      <w:proofErr w:type="spellStart"/>
      <w:r w:rsidRPr="00FE32E4">
        <w:rPr>
          <w:rFonts w:cs="Times New Roman"/>
          <w:szCs w:val="28"/>
          <w:lang w:eastAsia="ru-RU"/>
        </w:rPr>
        <w:t>К</w:t>
      </w:r>
      <w:proofErr w:type="gramEnd"/>
      <w:r w:rsidRPr="00FE32E4">
        <w:rPr>
          <w:rFonts w:cs="Times New Roman"/>
          <w:szCs w:val="28"/>
          <w:lang w:eastAsia="ru-RU"/>
        </w:rPr>
        <w:t>н</w:t>
      </w:r>
      <w:proofErr w:type="spellEnd"/>
      <w:r w:rsidRPr="00FE32E4">
        <w:rPr>
          <w:rFonts w:cs="Times New Roman"/>
          <w:szCs w:val="28"/>
          <w:lang w:eastAsia="ru-RU"/>
        </w:rPr>
        <w:t>))</w:t>
      </w:r>
    </w:p>
    <w:p w:rsidR="00FE32E4" w:rsidRPr="00FE32E4" w:rsidRDefault="00FE32E4" w:rsidP="00FE32E4">
      <w:pPr>
        <w:ind w:left="709" w:firstLine="0"/>
        <w:jc w:val="both"/>
        <w:rPr>
          <w:rFonts w:cs="Times New Roman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820"/>
        <w:gridCol w:w="1275"/>
        <w:gridCol w:w="1276"/>
        <w:gridCol w:w="1276"/>
      </w:tblGrid>
      <w:tr w:rsidR="00FE32E4" w:rsidRPr="009571FA" w:rsidTr="00D72E2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№ </w:t>
            </w:r>
            <w:proofErr w:type="gramStart"/>
            <w:r w:rsidRPr="009571FA">
              <w:rPr>
                <w:rFonts w:cs="Times New Roman"/>
                <w:szCs w:val="28"/>
                <w:lang w:eastAsia="ru-RU"/>
              </w:rPr>
              <w:t>п</w:t>
            </w:r>
            <w:proofErr w:type="gramEnd"/>
            <w:r w:rsidRPr="009571FA">
              <w:rPr>
                <w:rFonts w:cs="Times New Roman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Должностные оклады с учетом коэффициентов и стажа работы в месяц, </w:t>
            </w:r>
          </w:p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в рублях</w:t>
            </w:r>
          </w:p>
        </w:tc>
      </w:tr>
      <w:tr w:rsidR="00FE32E4" w:rsidRPr="009571FA" w:rsidTr="00D72E2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от 0 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от 10 до 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от 15 лет и более</w:t>
            </w:r>
          </w:p>
        </w:tc>
      </w:tr>
    </w:tbl>
    <w:p w:rsidR="00FE32E4" w:rsidRPr="00FE32E4" w:rsidRDefault="00FE32E4" w:rsidP="00FE32E4">
      <w:pPr>
        <w:pStyle w:val="a3"/>
        <w:numPr>
          <w:ilvl w:val="0"/>
          <w:numId w:val="2"/>
        </w:numPr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820"/>
        <w:gridCol w:w="1275"/>
        <w:gridCol w:w="1276"/>
        <w:gridCol w:w="1276"/>
      </w:tblGrid>
      <w:tr w:rsidR="00FE32E4" w:rsidRPr="009571FA" w:rsidTr="00D72E2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5</w:t>
            </w:r>
          </w:p>
        </w:tc>
      </w:tr>
      <w:tr w:rsidR="00FE32E4" w:rsidRPr="009571FA" w:rsidTr="00D72E24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Врач-специалист, имеющий: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6</w:t>
            </w:r>
            <w:r>
              <w:rPr>
                <w:rFonts w:cs="Times New Roman"/>
                <w:szCs w:val="28"/>
                <w:lang w:eastAsia="ru-RU"/>
              </w:rPr>
              <w:t>83</w:t>
            </w:r>
            <w:r w:rsidRPr="00C067DB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793</w:t>
            </w:r>
            <w:r>
              <w:rPr>
                <w:rFonts w:cs="Times New Roman"/>
                <w:szCs w:val="28"/>
                <w:lang w:eastAsia="ru-RU"/>
              </w:rPr>
              <w:t>5</w:t>
            </w:r>
          </w:p>
        </w:tc>
      </w:tr>
      <w:tr w:rsidR="00FE32E4" w:rsidRPr="009571FA" w:rsidTr="00D72E24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8</w:t>
            </w:r>
            <w:r>
              <w:rPr>
                <w:rFonts w:cs="Times New Roman"/>
                <w:szCs w:val="28"/>
                <w:lang w:eastAsia="ru-RU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915</w:t>
            </w:r>
            <w:r w:rsidRPr="00C067DB">
              <w:rPr>
                <w:rFonts w:cs="Times New Roman"/>
                <w:szCs w:val="28"/>
                <w:lang w:eastAsia="ru-RU"/>
              </w:rPr>
              <w:t>6</w:t>
            </w:r>
          </w:p>
        </w:tc>
      </w:tr>
      <w:tr w:rsidR="00FE32E4" w:rsidRPr="009571FA" w:rsidTr="00D72E24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9766</w:t>
            </w:r>
          </w:p>
        </w:tc>
      </w:tr>
      <w:tr w:rsidR="00FE32E4" w:rsidRPr="009571FA" w:rsidTr="00D72E24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9</w:t>
            </w:r>
            <w:r>
              <w:rPr>
                <w:rFonts w:cs="Times New Roman"/>
                <w:szCs w:val="28"/>
                <w:lang w:eastAsia="ru-RU"/>
              </w:rPr>
              <w:t>88</w:t>
            </w:r>
            <w:r w:rsidRPr="00C067DB"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10</w:t>
            </w:r>
            <w:r>
              <w:rPr>
                <w:rFonts w:cs="Times New Roman"/>
                <w:szCs w:val="28"/>
                <w:lang w:eastAsia="ru-RU"/>
              </w:rPr>
              <w:t>98</w:t>
            </w:r>
            <w:r w:rsidRPr="00C067DB">
              <w:rPr>
                <w:rFonts w:cs="Times New Roman"/>
                <w:szCs w:val="28"/>
                <w:lang w:eastAsia="ru-RU"/>
              </w:rPr>
              <w:t>7</w:t>
            </w:r>
          </w:p>
        </w:tc>
      </w:tr>
      <w:tr w:rsidR="00FE32E4" w:rsidRPr="009571FA" w:rsidTr="00D72E24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Старшая медицинская сестра, зубной врач, инструктор по лечебной физкультуре, </w:t>
            </w:r>
            <w:proofErr w:type="gramStart"/>
            <w:r w:rsidRPr="009571FA">
              <w:rPr>
                <w:rFonts w:cs="Times New Roman"/>
                <w:szCs w:val="28"/>
                <w:lang w:eastAsia="ru-RU"/>
              </w:rPr>
              <w:t>имеющие</w:t>
            </w:r>
            <w:proofErr w:type="gramEnd"/>
            <w:r w:rsidRPr="009571FA">
              <w:rPr>
                <w:rFonts w:cs="Times New Roman"/>
                <w:szCs w:val="28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6</w:t>
            </w:r>
            <w:r>
              <w:rPr>
                <w:rFonts w:cs="Times New Roman"/>
                <w:szCs w:val="28"/>
                <w:lang w:eastAsia="ru-RU"/>
              </w:rPr>
              <w:t>83</w:t>
            </w:r>
            <w:r w:rsidRPr="00C067DB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7</w:t>
            </w:r>
            <w:r>
              <w:rPr>
                <w:rFonts w:cs="Times New Roman"/>
                <w:szCs w:val="28"/>
                <w:lang w:eastAsia="ru-RU"/>
              </w:rPr>
              <w:t>447</w:t>
            </w:r>
          </w:p>
        </w:tc>
      </w:tr>
      <w:tr w:rsidR="00FE32E4" w:rsidRPr="009571FA" w:rsidTr="00D72E24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8</w:t>
            </w:r>
            <w:r>
              <w:rPr>
                <w:rFonts w:cs="Times New Roman"/>
                <w:szCs w:val="28"/>
                <w:lang w:eastAsia="ru-RU"/>
              </w:rPr>
              <w:t>66</w:t>
            </w:r>
            <w:r w:rsidRPr="00C067DB">
              <w:rPr>
                <w:rFonts w:cs="Times New Roman"/>
                <w:szCs w:val="28"/>
                <w:lang w:eastAsia="ru-RU"/>
              </w:rPr>
              <w:t>8</w:t>
            </w:r>
          </w:p>
        </w:tc>
      </w:tr>
      <w:tr w:rsidR="00FE32E4" w:rsidRPr="009571FA" w:rsidTr="00D72E24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8</w:t>
            </w:r>
            <w:r>
              <w:rPr>
                <w:rFonts w:cs="Times New Roman"/>
                <w:szCs w:val="28"/>
                <w:lang w:eastAsia="ru-RU"/>
              </w:rPr>
              <w:t>66</w:t>
            </w:r>
            <w:r w:rsidRPr="00C067DB"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9278</w:t>
            </w:r>
          </w:p>
        </w:tc>
      </w:tr>
      <w:tr w:rsidR="00FE32E4" w:rsidRPr="009571FA" w:rsidTr="00D72E24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9</w:t>
            </w:r>
            <w:r>
              <w:rPr>
                <w:rFonts w:cs="Times New Roman"/>
                <w:szCs w:val="28"/>
                <w:lang w:eastAsia="ru-RU"/>
              </w:rPr>
              <w:t>88</w:t>
            </w:r>
            <w:r w:rsidRPr="00C067DB"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104</w:t>
            </w:r>
            <w:r w:rsidRPr="00C067DB">
              <w:rPr>
                <w:rFonts w:cs="Times New Roman"/>
                <w:szCs w:val="28"/>
                <w:lang w:eastAsia="ru-RU"/>
              </w:rPr>
              <w:t>99</w:t>
            </w:r>
          </w:p>
        </w:tc>
      </w:tr>
      <w:tr w:rsidR="00FE32E4" w:rsidRPr="009571FA" w:rsidTr="00D72E24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Фельдшер, медицинская сестра по массажу, </w:t>
            </w:r>
            <w:proofErr w:type="gramStart"/>
            <w:r w:rsidRPr="009571FA">
              <w:rPr>
                <w:rFonts w:cs="Times New Roman"/>
                <w:szCs w:val="28"/>
                <w:lang w:eastAsia="ru-RU"/>
              </w:rPr>
              <w:t>имеющие</w:t>
            </w:r>
            <w:proofErr w:type="gramEnd"/>
            <w:r w:rsidRPr="009571FA">
              <w:rPr>
                <w:rFonts w:cs="Times New Roman"/>
                <w:szCs w:val="28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6</w:t>
            </w:r>
            <w:r>
              <w:rPr>
                <w:rFonts w:cs="Times New Roman"/>
                <w:szCs w:val="28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7386</w:t>
            </w:r>
          </w:p>
        </w:tc>
      </w:tr>
      <w:tr w:rsidR="00FE32E4" w:rsidRPr="009571FA" w:rsidTr="00D72E24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7</w:t>
            </w:r>
            <w:r>
              <w:rPr>
                <w:rFonts w:cs="Times New Roman"/>
                <w:szCs w:val="28"/>
                <w:lang w:eastAsia="ru-RU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8</w:t>
            </w:r>
            <w:r>
              <w:rPr>
                <w:rFonts w:cs="Times New Roman"/>
                <w:szCs w:val="28"/>
                <w:lang w:eastAsia="ru-RU"/>
              </w:rPr>
              <w:t>60</w:t>
            </w:r>
            <w:r w:rsidRPr="00C067DB">
              <w:rPr>
                <w:rFonts w:cs="Times New Roman"/>
                <w:szCs w:val="28"/>
                <w:lang w:eastAsia="ru-RU"/>
              </w:rPr>
              <w:t>7</w:t>
            </w:r>
          </w:p>
        </w:tc>
      </w:tr>
      <w:tr w:rsidR="00FE32E4" w:rsidRPr="009571FA" w:rsidTr="00D72E24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8</w:t>
            </w:r>
            <w:r>
              <w:rPr>
                <w:rFonts w:cs="Times New Roman"/>
                <w:szCs w:val="28"/>
                <w:lang w:eastAsia="ru-RU"/>
              </w:rPr>
              <w:t>60</w:t>
            </w:r>
            <w:r w:rsidRPr="00C067DB"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9217</w:t>
            </w:r>
          </w:p>
        </w:tc>
      </w:tr>
      <w:tr w:rsidR="00FE32E4" w:rsidRPr="009571FA" w:rsidTr="00D72E24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933</w:t>
            </w:r>
            <w:r w:rsidRPr="00C067DB">
              <w:rPr>
                <w:rFonts w:cs="Times New Roman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9827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10438</w:t>
            </w:r>
          </w:p>
        </w:tc>
      </w:tr>
      <w:tr w:rsidR="00FE32E4" w:rsidRPr="009571FA" w:rsidTr="00D72E24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Медицинская сестра, медицинская сестра по физиотерапии, медицинская сестра диетическая, имеющие: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6</w:t>
            </w:r>
            <w:r>
              <w:rPr>
                <w:rFonts w:cs="Times New Roman"/>
                <w:szCs w:val="28"/>
                <w:lang w:eastAsia="ru-RU"/>
              </w:rPr>
              <w:t>71</w:t>
            </w:r>
            <w:r w:rsidRPr="00C067DB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7325</w:t>
            </w:r>
          </w:p>
        </w:tc>
      </w:tr>
      <w:tr w:rsidR="00FE32E4" w:rsidRPr="009571FA" w:rsidTr="00D72E24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793</w:t>
            </w:r>
            <w:r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8</w:t>
            </w:r>
            <w:r>
              <w:rPr>
                <w:rFonts w:cs="Times New Roman"/>
                <w:szCs w:val="28"/>
                <w:lang w:eastAsia="ru-RU"/>
              </w:rPr>
              <w:t>546</w:t>
            </w:r>
          </w:p>
        </w:tc>
      </w:tr>
      <w:tr w:rsidR="00FE32E4" w:rsidRPr="009571FA" w:rsidTr="00D72E24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8</w:t>
            </w:r>
            <w:r>
              <w:rPr>
                <w:rFonts w:cs="Times New Roman"/>
                <w:szCs w:val="28"/>
                <w:lang w:eastAsia="ru-RU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915</w:t>
            </w:r>
            <w:r w:rsidRPr="00C067DB">
              <w:rPr>
                <w:rFonts w:cs="Times New Roman"/>
                <w:szCs w:val="28"/>
                <w:lang w:eastAsia="ru-RU"/>
              </w:rPr>
              <w:t>6</w:t>
            </w:r>
          </w:p>
        </w:tc>
      </w:tr>
      <w:tr w:rsidR="00FE32E4" w:rsidRPr="009571FA" w:rsidTr="00D72E24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10377</w:t>
            </w:r>
          </w:p>
        </w:tc>
      </w:tr>
      <w:tr w:rsidR="00FE32E4" w:rsidRPr="009571FA" w:rsidTr="00D72E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9571FA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Медицинский дезинфектор, сестра-хозяйка, младшая медицинская сестра, санитарка, санитарка (мойщица)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6</w:t>
            </w:r>
            <w:r>
              <w:rPr>
                <w:rFonts w:cs="Times New Roman"/>
                <w:szCs w:val="28"/>
                <w:lang w:eastAsia="ru-RU"/>
              </w:rPr>
              <w:t>71</w:t>
            </w:r>
            <w:r w:rsidRPr="00C067DB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E4" w:rsidRPr="00C067DB" w:rsidRDefault="00FE32E4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7325</w:t>
            </w:r>
          </w:p>
        </w:tc>
      </w:tr>
    </w:tbl>
    <w:p w:rsidR="00490A72" w:rsidRDefault="00490A72" w:rsidP="00490A72">
      <w:pPr>
        <w:ind w:left="709" w:firstLine="0"/>
        <w:jc w:val="both"/>
      </w:pPr>
    </w:p>
    <w:p w:rsidR="00FA4CA1" w:rsidRDefault="00FA4CA1" w:rsidP="00490A72">
      <w:pPr>
        <w:ind w:left="709" w:firstLine="0"/>
        <w:jc w:val="both"/>
      </w:pPr>
    </w:p>
    <w:p w:rsidR="00FA4CA1" w:rsidRDefault="00FA4CA1" w:rsidP="00490A72">
      <w:pPr>
        <w:ind w:left="709" w:firstLine="0"/>
        <w:jc w:val="both"/>
      </w:pPr>
    </w:p>
    <w:p w:rsidR="00490A72" w:rsidRDefault="00490A72" w:rsidP="00490A72">
      <w:pPr>
        <w:ind w:left="709" w:firstLine="0"/>
        <w:jc w:val="both"/>
      </w:pPr>
      <w:r>
        <w:t>5.Раздел 5 изложить в следующей редакции:</w:t>
      </w:r>
    </w:p>
    <w:p w:rsidR="00490A72" w:rsidRDefault="00490A72" w:rsidP="00490A72">
      <w:pPr>
        <w:ind w:left="709" w:firstLine="0"/>
        <w:jc w:val="both"/>
      </w:pPr>
    </w:p>
    <w:p w:rsidR="00490A72" w:rsidRPr="009571FA" w:rsidRDefault="00490A72" w:rsidP="00490A72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9571FA">
        <w:rPr>
          <w:rFonts w:cs="Times New Roman"/>
          <w:szCs w:val="28"/>
        </w:rPr>
        <w:t>5. Схема расчета должностных окладов специалистов и служащих, работников рабочих профессий и прочих работников</w:t>
      </w:r>
    </w:p>
    <w:p w:rsidR="00490A72" w:rsidRPr="009571FA" w:rsidRDefault="00490A72" w:rsidP="00490A72">
      <w:pPr>
        <w:jc w:val="both"/>
        <w:rPr>
          <w:rFonts w:cs="Times New Roman"/>
          <w:szCs w:val="28"/>
        </w:rPr>
      </w:pPr>
    </w:p>
    <w:p w:rsidR="00490A72" w:rsidRPr="009571FA" w:rsidRDefault="00490A72" w:rsidP="00490A72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571FA">
        <w:rPr>
          <w:rFonts w:cs="Times New Roman"/>
          <w:szCs w:val="28"/>
          <w:lang w:eastAsia="ru-RU"/>
        </w:rPr>
        <w:t>Коэффициенты:</w:t>
      </w:r>
    </w:p>
    <w:p w:rsidR="00490A72" w:rsidRPr="009571FA" w:rsidRDefault="00490A72" w:rsidP="00490A72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571FA">
        <w:rPr>
          <w:rFonts w:cs="Times New Roman"/>
          <w:szCs w:val="28"/>
          <w:lang w:eastAsia="ru-RU"/>
        </w:rPr>
        <w:t>- коэффициент уровня профессиональной квалификационной группы (0,8 – 1,92);</w:t>
      </w:r>
    </w:p>
    <w:p w:rsidR="00490A72" w:rsidRPr="009571FA" w:rsidRDefault="00490A72" w:rsidP="00490A72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571FA">
        <w:rPr>
          <w:rFonts w:cs="Times New Roman"/>
          <w:szCs w:val="28"/>
          <w:lang w:eastAsia="ru-RU"/>
        </w:rPr>
        <w:t>- коэффициент квалификационного уровня (0,23 – 0,79).</w:t>
      </w:r>
    </w:p>
    <w:p w:rsidR="00490A72" w:rsidRPr="00F94CDD" w:rsidRDefault="00490A72" w:rsidP="00490A72">
      <w:pPr>
        <w:ind w:firstLine="0"/>
        <w:rPr>
          <w:rFonts w:cs="Times New Roman"/>
          <w:szCs w:val="28"/>
          <w:lang w:eastAsia="ru-RU"/>
        </w:rPr>
      </w:pPr>
    </w:p>
    <w:p w:rsidR="00490A72" w:rsidRPr="009571FA" w:rsidRDefault="00490A72" w:rsidP="00490A72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9571FA">
        <w:rPr>
          <w:rFonts w:cs="Times New Roman"/>
          <w:szCs w:val="28"/>
          <w:lang w:eastAsia="ru-RU"/>
        </w:rPr>
        <w:t>Коэффициент уровня профессиональной квалификационной группы (</w:t>
      </w:r>
      <w:proofErr w:type="spellStart"/>
      <w:r w:rsidRPr="009571FA">
        <w:rPr>
          <w:rFonts w:cs="Times New Roman"/>
          <w:szCs w:val="28"/>
          <w:lang w:eastAsia="ru-RU"/>
        </w:rPr>
        <w:t>Кугр</w:t>
      </w:r>
      <w:proofErr w:type="spellEnd"/>
      <w:r w:rsidRPr="009571FA">
        <w:rPr>
          <w:rFonts w:cs="Times New Roman"/>
          <w:szCs w:val="28"/>
          <w:lang w:eastAsia="ru-RU"/>
        </w:rPr>
        <w:t>)</w:t>
      </w:r>
    </w:p>
    <w:p w:rsidR="00490A72" w:rsidRPr="009571FA" w:rsidRDefault="00490A72" w:rsidP="00490A72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/>
      </w:tblPr>
      <w:tblGrid>
        <w:gridCol w:w="5532"/>
        <w:gridCol w:w="3824"/>
      </w:tblGrid>
      <w:tr w:rsidR="00490A72" w:rsidRPr="009571FA" w:rsidTr="00D72E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Уровень профессиональной квалификационной группы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Коэффициент уровня </w:t>
            </w:r>
          </w:p>
        </w:tc>
      </w:tr>
      <w:tr w:rsidR="00490A72" w:rsidRPr="009571FA" w:rsidTr="00D72E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Первый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0,8 </w:t>
            </w:r>
          </w:p>
        </w:tc>
      </w:tr>
      <w:tr w:rsidR="00490A72" w:rsidRPr="009571FA" w:rsidTr="00D72E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Второй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0,96 </w:t>
            </w:r>
          </w:p>
        </w:tc>
      </w:tr>
      <w:tr w:rsidR="00490A72" w:rsidRPr="009571FA" w:rsidTr="00D72E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Третий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1,12 </w:t>
            </w:r>
          </w:p>
        </w:tc>
      </w:tr>
      <w:tr w:rsidR="00490A72" w:rsidRPr="009571FA" w:rsidTr="00D72E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Четвертый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1,92 </w:t>
            </w:r>
          </w:p>
        </w:tc>
      </w:tr>
    </w:tbl>
    <w:p w:rsidR="00490A72" w:rsidRPr="009571FA" w:rsidRDefault="00490A72" w:rsidP="00490A72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</w:p>
    <w:p w:rsidR="00490A72" w:rsidRPr="009571FA" w:rsidRDefault="00490A72" w:rsidP="00490A72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9571FA">
        <w:rPr>
          <w:rFonts w:cs="Times New Roman"/>
          <w:szCs w:val="28"/>
          <w:lang w:eastAsia="ru-RU"/>
        </w:rPr>
        <w:t>Коэффициент квалификационного уровня (</w:t>
      </w:r>
      <w:proofErr w:type="spellStart"/>
      <w:r w:rsidRPr="009571FA">
        <w:rPr>
          <w:rFonts w:cs="Times New Roman"/>
          <w:szCs w:val="28"/>
          <w:lang w:eastAsia="ru-RU"/>
        </w:rPr>
        <w:t>Ккву</w:t>
      </w:r>
      <w:proofErr w:type="spellEnd"/>
      <w:r w:rsidRPr="009571FA">
        <w:rPr>
          <w:rFonts w:cs="Times New Roman"/>
          <w:szCs w:val="28"/>
          <w:lang w:eastAsia="ru-RU"/>
        </w:rPr>
        <w:t>)</w:t>
      </w:r>
    </w:p>
    <w:p w:rsidR="00490A72" w:rsidRPr="009571FA" w:rsidRDefault="00490A72" w:rsidP="00490A72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/>
      </w:tblPr>
      <w:tblGrid>
        <w:gridCol w:w="5532"/>
        <w:gridCol w:w="3824"/>
      </w:tblGrid>
      <w:tr w:rsidR="00490A72" w:rsidRPr="009571FA" w:rsidTr="00D72E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Квалификационный</w:t>
            </w:r>
          </w:p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Коэффициент</w:t>
            </w:r>
          </w:p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квалификационного уровня </w:t>
            </w:r>
          </w:p>
        </w:tc>
      </w:tr>
    </w:tbl>
    <w:p w:rsidR="00490A72" w:rsidRPr="009571FA" w:rsidRDefault="00490A72" w:rsidP="00490A72">
      <w:pPr>
        <w:rPr>
          <w:sz w:val="2"/>
          <w:szCs w:val="2"/>
        </w:rPr>
      </w:pP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/>
      </w:tblPr>
      <w:tblGrid>
        <w:gridCol w:w="5532"/>
        <w:gridCol w:w="3824"/>
      </w:tblGrid>
      <w:tr w:rsidR="00490A72" w:rsidRPr="009571FA" w:rsidTr="00D72E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Профессии рабочих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490A72" w:rsidRPr="009571FA" w:rsidTr="00D72E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Первый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0,31 </w:t>
            </w:r>
          </w:p>
        </w:tc>
      </w:tr>
      <w:tr w:rsidR="00490A72" w:rsidRPr="009571FA" w:rsidTr="00D72E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Второй, третий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0,23 – 0,47 </w:t>
            </w:r>
          </w:p>
        </w:tc>
      </w:tr>
      <w:tr w:rsidR="00490A72" w:rsidRPr="009571FA" w:rsidTr="00D72E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Четвертый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0,39 – 0,55 </w:t>
            </w:r>
          </w:p>
        </w:tc>
      </w:tr>
      <w:tr w:rsidR="00490A72" w:rsidRPr="009571FA" w:rsidTr="00D72E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Учебно-вспомогательный персонал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490A72" w:rsidRPr="009571FA" w:rsidTr="00D72E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Первый, второй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0,31 – 0,55 </w:t>
            </w:r>
          </w:p>
        </w:tc>
      </w:tr>
      <w:tr w:rsidR="00490A72" w:rsidRPr="009571FA" w:rsidTr="00D72E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Должности работников физической культуры и спорта, культуры, искусства и кинематографии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490A72" w:rsidRPr="009571FA" w:rsidTr="00D72E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Первый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0,31 – 0,55 </w:t>
            </w:r>
          </w:p>
        </w:tc>
      </w:tr>
      <w:tr w:rsidR="00490A72" w:rsidRPr="009571FA" w:rsidTr="00D72E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Второй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0,47 – 0,71 </w:t>
            </w:r>
          </w:p>
        </w:tc>
      </w:tr>
      <w:tr w:rsidR="00490A72" w:rsidRPr="009571FA" w:rsidTr="00D72E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Должности специалистов и служащих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490A72" w:rsidRPr="009571FA" w:rsidTr="00D72E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Первый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0,39 – 0,63 </w:t>
            </w:r>
          </w:p>
        </w:tc>
      </w:tr>
      <w:tr w:rsidR="00490A72" w:rsidRPr="009571FA" w:rsidTr="00D72E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Второй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0,43 – 0,67 </w:t>
            </w:r>
          </w:p>
        </w:tc>
      </w:tr>
      <w:tr w:rsidR="00490A72" w:rsidRPr="009571FA" w:rsidTr="00D72E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Третий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0,47 – 0,71 </w:t>
            </w:r>
          </w:p>
        </w:tc>
      </w:tr>
      <w:tr w:rsidR="00490A72" w:rsidRPr="009571FA" w:rsidTr="00D72E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Четвертый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0,51 – 0,75 </w:t>
            </w:r>
          </w:p>
        </w:tc>
      </w:tr>
      <w:tr w:rsidR="00490A72" w:rsidRPr="009571FA" w:rsidTr="00D72E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Пятый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A72" w:rsidRPr="009571FA" w:rsidRDefault="00490A72" w:rsidP="00D72E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0,55 – 0,79 </w:t>
            </w:r>
          </w:p>
        </w:tc>
      </w:tr>
    </w:tbl>
    <w:p w:rsidR="00FA4CA1" w:rsidRDefault="00FA4CA1" w:rsidP="00490A72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FA4CA1" w:rsidRDefault="00FA4CA1" w:rsidP="00490A72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FA4CA1" w:rsidRDefault="00FA4CA1" w:rsidP="00490A72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490A72" w:rsidRPr="009571FA" w:rsidRDefault="00490A72" w:rsidP="00490A72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9571FA">
        <w:rPr>
          <w:rFonts w:cs="Times New Roman"/>
          <w:szCs w:val="28"/>
        </w:rPr>
        <w:lastRenderedPageBreak/>
        <w:t>Должностные окл</w:t>
      </w:r>
      <w:r>
        <w:rPr>
          <w:rFonts w:cs="Times New Roman"/>
          <w:szCs w:val="28"/>
        </w:rPr>
        <w:t>ады с учетом коэффициентов (5296</w:t>
      </w:r>
      <w:r w:rsidRPr="009571FA">
        <w:rPr>
          <w:rFonts w:cs="Times New Roman"/>
          <w:szCs w:val="28"/>
        </w:rPr>
        <w:t xml:space="preserve"> × (</w:t>
      </w:r>
      <w:proofErr w:type="spellStart"/>
      <w:r w:rsidRPr="009571FA">
        <w:rPr>
          <w:rFonts w:cs="Times New Roman"/>
          <w:szCs w:val="28"/>
        </w:rPr>
        <w:t>Кугр</w:t>
      </w:r>
      <w:proofErr w:type="spellEnd"/>
      <w:r w:rsidRPr="009571FA">
        <w:rPr>
          <w:rFonts w:cs="Times New Roman"/>
          <w:szCs w:val="28"/>
        </w:rPr>
        <w:t xml:space="preserve"> + </w:t>
      </w:r>
      <w:proofErr w:type="spellStart"/>
      <w:r w:rsidRPr="009571FA">
        <w:rPr>
          <w:rFonts w:cs="Times New Roman"/>
          <w:szCs w:val="28"/>
        </w:rPr>
        <w:t>Ккву</w:t>
      </w:r>
      <w:proofErr w:type="spellEnd"/>
      <w:r w:rsidRPr="009571FA">
        <w:rPr>
          <w:rFonts w:cs="Times New Roman"/>
          <w:szCs w:val="28"/>
        </w:rPr>
        <w:t>))</w:t>
      </w:r>
    </w:p>
    <w:p w:rsidR="00490A72" w:rsidRPr="009571FA" w:rsidRDefault="00490A72" w:rsidP="00490A72">
      <w:pPr>
        <w:ind w:firstLine="0"/>
        <w:rPr>
          <w:rFonts w:cs="Times New Roman"/>
          <w:sz w:val="20"/>
          <w:szCs w:val="20"/>
        </w:rPr>
      </w:pPr>
    </w:p>
    <w:p w:rsidR="00490A72" w:rsidRPr="009571FA" w:rsidRDefault="00490A72" w:rsidP="00490A72">
      <w:pPr>
        <w:ind w:firstLine="0"/>
        <w:jc w:val="center"/>
        <w:rPr>
          <w:rFonts w:cs="Times New Roman"/>
          <w:szCs w:val="28"/>
        </w:rPr>
      </w:pPr>
      <w:r w:rsidRPr="009571FA">
        <w:rPr>
          <w:rFonts w:cs="Times New Roman"/>
          <w:szCs w:val="28"/>
        </w:rPr>
        <w:t>Профессии рабочих первого уровня</w:t>
      </w:r>
    </w:p>
    <w:p w:rsidR="00490A72" w:rsidRPr="009571FA" w:rsidRDefault="00490A72" w:rsidP="00490A72">
      <w:pPr>
        <w:jc w:val="both"/>
        <w:rPr>
          <w:rFonts w:cs="Times New Roman"/>
          <w:sz w:val="20"/>
          <w:szCs w:val="20"/>
        </w:rPr>
      </w:pPr>
    </w:p>
    <w:tbl>
      <w:tblPr>
        <w:tblStyle w:val="1"/>
        <w:tblW w:w="0" w:type="auto"/>
        <w:tblLook w:val="04A0"/>
      </w:tblPr>
      <w:tblGrid>
        <w:gridCol w:w="2802"/>
        <w:gridCol w:w="3578"/>
        <w:gridCol w:w="3084"/>
      </w:tblGrid>
      <w:tr w:rsidR="00490A72" w:rsidRPr="009571FA" w:rsidTr="00D72E24">
        <w:tc>
          <w:tcPr>
            <w:tcW w:w="2802" w:type="dxa"/>
          </w:tcPr>
          <w:p w:rsidR="00490A72" w:rsidRPr="009571FA" w:rsidRDefault="00490A72" w:rsidP="00D72E24">
            <w:pPr>
              <w:ind w:firstLine="0"/>
              <w:jc w:val="center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 w:rsidRPr="009571FA">
              <w:rPr>
                <w:rFonts w:cs="Times New Roman"/>
                <w:spacing w:val="2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3578" w:type="dxa"/>
          </w:tcPr>
          <w:p w:rsidR="00490A72" w:rsidRPr="009571FA" w:rsidRDefault="00490A72" w:rsidP="00D72E24">
            <w:pPr>
              <w:ind w:firstLine="0"/>
              <w:jc w:val="center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 w:rsidRPr="009571FA">
              <w:rPr>
                <w:rFonts w:cs="Times New Roman"/>
                <w:spacing w:val="2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084" w:type="dxa"/>
          </w:tcPr>
          <w:p w:rsidR="00490A72" w:rsidRPr="009571FA" w:rsidRDefault="00490A72" w:rsidP="00D72E24">
            <w:pPr>
              <w:ind w:firstLine="0"/>
              <w:jc w:val="center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 w:rsidRPr="009571FA">
              <w:rPr>
                <w:rFonts w:cs="Times New Roman"/>
                <w:spacing w:val="2"/>
                <w:szCs w:val="28"/>
                <w:lang w:eastAsia="ru-RU"/>
              </w:rPr>
              <w:t>Должностные оклады с учетом коэффициентов в месяц, в рублях</w:t>
            </w:r>
          </w:p>
        </w:tc>
      </w:tr>
      <w:tr w:rsidR="00490A72" w:rsidRPr="009571FA" w:rsidTr="00D72E24">
        <w:tc>
          <w:tcPr>
            <w:tcW w:w="2802" w:type="dxa"/>
          </w:tcPr>
          <w:p w:rsidR="00490A72" w:rsidRPr="009571FA" w:rsidRDefault="00490A72" w:rsidP="00D72E24">
            <w:pPr>
              <w:ind w:firstLine="0"/>
              <w:jc w:val="center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 w:rsidRPr="009571FA">
              <w:rPr>
                <w:rFonts w:cs="Times New Roman"/>
                <w:spacing w:val="2"/>
                <w:szCs w:val="28"/>
                <w:lang w:eastAsia="ru-RU"/>
              </w:rPr>
              <w:t>1</w:t>
            </w:r>
          </w:p>
        </w:tc>
        <w:tc>
          <w:tcPr>
            <w:tcW w:w="3578" w:type="dxa"/>
          </w:tcPr>
          <w:p w:rsidR="00490A72" w:rsidRPr="009571FA" w:rsidRDefault="00490A72" w:rsidP="00D72E24">
            <w:pPr>
              <w:ind w:firstLine="0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 w:rsidRPr="009571FA">
              <w:rPr>
                <w:rFonts w:cs="Times New Roman"/>
                <w:spacing w:val="2"/>
                <w:szCs w:val="28"/>
                <w:lang w:eastAsia="ru-RU"/>
              </w:rPr>
              <w:t>Грузчик, дворник, садовник, уборщик производственных помещений, уборщик служебных помещений</w:t>
            </w:r>
            <w:r>
              <w:rPr>
                <w:rFonts w:cs="Times New Roman"/>
                <w:spacing w:val="2"/>
                <w:szCs w:val="28"/>
                <w:lang w:eastAsia="ru-RU"/>
              </w:rPr>
              <w:t>, инструктор безопасности дорожного движения</w:t>
            </w:r>
          </w:p>
        </w:tc>
        <w:tc>
          <w:tcPr>
            <w:tcW w:w="3084" w:type="dxa"/>
          </w:tcPr>
          <w:p w:rsidR="00490A72" w:rsidRPr="009571FA" w:rsidRDefault="00490A72" w:rsidP="00D72E24">
            <w:pPr>
              <w:ind w:firstLine="0"/>
              <w:jc w:val="center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>
              <w:rPr>
                <w:rFonts w:cs="Times New Roman"/>
                <w:spacing w:val="2"/>
                <w:szCs w:val="28"/>
                <w:lang w:eastAsia="ru-RU"/>
              </w:rPr>
              <w:t>5879</w:t>
            </w:r>
          </w:p>
        </w:tc>
      </w:tr>
    </w:tbl>
    <w:p w:rsidR="00490A72" w:rsidRPr="009571FA" w:rsidRDefault="00490A72" w:rsidP="00490A72">
      <w:pPr>
        <w:jc w:val="both"/>
        <w:rPr>
          <w:rFonts w:cs="Times New Roman"/>
          <w:sz w:val="20"/>
          <w:szCs w:val="20"/>
        </w:rPr>
      </w:pPr>
    </w:p>
    <w:p w:rsidR="00490A72" w:rsidRPr="009571FA" w:rsidRDefault="00490A72" w:rsidP="00490A72">
      <w:pPr>
        <w:keepNext/>
        <w:ind w:firstLine="0"/>
        <w:jc w:val="center"/>
        <w:rPr>
          <w:rFonts w:cs="Times New Roman"/>
          <w:szCs w:val="28"/>
        </w:rPr>
      </w:pPr>
      <w:r w:rsidRPr="009571FA">
        <w:rPr>
          <w:rFonts w:cs="Times New Roman"/>
          <w:szCs w:val="28"/>
        </w:rPr>
        <w:t>Профессии рабочих второго уровня</w:t>
      </w:r>
    </w:p>
    <w:p w:rsidR="00490A72" w:rsidRPr="009571FA" w:rsidRDefault="00490A72" w:rsidP="00490A72">
      <w:pPr>
        <w:ind w:firstLine="0"/>
        <w:rPr>
          <w:rFonts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5528"/>
        <w:gridCol w:w="2268"/>
      </w:tblGrid>
      <w:tr w:rsidR="00490A72" w:rsidRPr="009571FA" w:rsidTr="00D72E24">
        <w:tc>
          <w:tcPr>
            <w:tcW w:w="1560" w:type="dxa"/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pacing w:val="-8"/>
                <w:szCs w:val="28"/>
                <w:lang w:eastAsia="ru-RU"/>
              </w:rPr>
              <w:t>Квалифика</w:t>
            </w:r>
            <w:r w:rsidRPr="009571FA">
              <w:rPr>
                <w:rFonts w:cs="Times New Roman"/>
                <w:spacing w:val="-8"/>
                <w:szCs w:val="28"/>
                <w:lang w:eastAsia="ru-RU"/>
              </w:rPr>
              <w:softHyphen/>
              <w:t>цион</w:t>
            </w:r>
            <w:r w:rsidRPr="009571FA">
              <w:rPr>
                <w:rFonts w:cs="Times New Roman"/>
                <w:spacing w:val="-8"/>
                <w:szCs w:val="28"/>
                <w:lang w:eastAsia="ru-RU"/>
              </w:rPr>
              <w:softHyphen/>
              <w:t>ный</w:t>
            </w:r>
            <w:r w:rsidRPr="009571FA">
              <w:rPr>
                <w:rFonts w:cs="Times New Roman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5528" w:type="dxa"/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Должностные оклады с учетом коэффициентов в месяц, в рублях</w:t>
            </w:r>
          </w:p>
        </w:tc>
      </w:tr>
    </w:tbl>
    <w:p w:rsidR="00490A72" w:rsidRPr="009571FA" w:rsidRDefault="00490A72" w:rsidP="00490A72">
      <w:pPr>
        <w:rPr>
          <w:sz w:val="2"/>
          <w:szCs w:val="2"/>
        </w:rPr>
      </w:pPr>
    </w:p>
    <w:p w:rsidR="00490A72" w:rsidRPr="009571FA" w:rsidRDefault="00490A72" w:rsidP="00490A72">
      <w:pPr>
        <w:rPr>
          <w:sz w:val="2"/>
          <w:szCs w:val="2"/>
        </w:rPr>
      </w:pPr>
    </w:p>
    <w:p w:rsidR="00490A72" w:rsidRPr="009571FA" w:rsidRDefault="00490A72" w:rsidP="00490A72">
      <w:pPr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5528"/>
        <w:gridCol w:w="2268"/>
      </w:tblGrid>
      <w:tr w:rsidR="00490A72" w:rsidRPr="009571FA" w:rsidTr="00D72E2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proofErr w:type="gramStart"/>
            <w:r w:rsidRPr="009571FA">
              <w:rPr>
                <w:rFonts w:cs="Times New Roman"/>
                <w:szCs w:val="28"/>
                <w:lang w:eastAsia="ru-RU"/>
              </w:rPr>
              <w:t>Наименования профессий рабочих, по которым предусмотрено присвоение 1-го – 7</w:t>
            </w:r>
            <w:r w:rsidRPr="009571FA">
              <w:rPr>
                <w:rFonts w:cs="Times New Roman"/>
                <w:szCs w:val="28"/>
                <w:lang w:eastAsia="ru-RU"/>
              </w:rPr>
              <w:noBreakHyphen/>
              <w:t xml:space="preserve">го квалификационных разрядов в соответствии с </w:t>
            </w:r>
            <w:hyperlink r:id="rId6" w:history="1">
              <w:r w:rsidRPr="009571FA">
                <w:rPr>
                  <w:rFonts w:cs="Times New Roman"/>
                  <w:szCs w:val="28"/>
                  <w:lang w:eastAsia="ru-RU"/>
                </w:rPr>
                <w:t>Единым тарифно-квалификационным справочником</w:t>
              </w:r>
            </w:hyperlink>
            <w:r w:rsidRPr="009571FA">
              <w:rPr>
                <w:rFonts w:cs="Times New Roman"/>
                <w:szCs w:val="28"/>
                <w:lang w:eastAsia="ru-RU"/>
              </w:rPr>
              <w:t xml:space="preserve"> работ и профессий рабочих (выпуск 1, раздел «Профессии рабочих, общие для всех отраслей народного хозяйства»), гардеробщик, дезинфектор, </w:t>
            </w:r>
            <w:r>
              <w:rPr>
                <w:rFonts w:cs="Times New Roman"/>
                <w:szCs w:val="28"/>
                <w:lang w:eastAsia="ru-RU"/>
              </w:rPr>
              <w:t xml:space="preserve">кастелянша, кладовщик, </w:t>
            </w:r>
            <w:r w:rsidRPr="009571FA">
              <w:rPr>
                <w:rFonts w:cs="Times New Roman"/>
                <w:szCs w:val="28"/>
                <w:lang w:eastAsia="ru-RU"/>
              </w:rPr>
              <w:t>машинист (кочегар) котельной, няня, рабочий по уходу за животными, слесарь по ремонту автомобилей, сторож (вахтер)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6302-7573</w:t>
            </w:r>
          </w:p>
        </w:tc>
      </w:tr>
      <w:tr w:rsidR="00490A72" w:rsidRPr="009571FA" w:rsidTr="00490A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Наименования профессий рабочих, по которым предусмотрено присвоение 8-го квалификационного разряда в соответствии с </w:t>
            </w:r>
            <w:hyperlink r:id="rId7" w:history="1">
              <w:r w:rsidRPr="009571FA">
                <w:rPr>
                  <w:rFonts w:cs="Times New Roman"/>
                  <w:szCs w:val="28"/>
                  <w:lang w:eastAsia="ru-RU"/>
                </w:rPr>
                <w:t>Единым тарифно-квалификационным справочником</w:t>
              </w:r>
            </w:hyperlink>
            <w:r w:rsidRPr="009571FA">
              <w:rPr>
                <w:rFonts w:cs="Times New Roman"/>
                <w:szCs w:val="28"/>
                <w:lang w:eastAsia="ru-RU"/>
              </w:rPr>
              <w:t xml:space="preserve"> работ и профессий рабочих (выпуск 1, раздел «Профессии рабочих, общие для всех отраслей народного хозяйства»), водитель автомобиля, водитель автобуса, кочегар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490A72" w:rsidRPr="009571FA" w:rsidTr="00D72E2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 xml:space="preserve">Наименования профессий рабочих, </w:t>
            </w:r>
            <w:r w:rsidRPr="009571FA">
              <w:rPr>
                <w:rFonts w:cs="Times New Roman"/>
                <w:szCs w:val="28"/>
                <w:lang w:eastAsia="ru-RU"/>
              </w:rPr>
              <w:lastRenderedPageBreak/>
              <w:t>предусмотренных 1 – 3 квалификационными уровнями профессий рабочих, выполняющих важные (особо важные) и ответственные (особо ответственные)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A72" w:rsidRPr="009571FA" w:rsidRDefault="00DF4990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7150-7997</w:t>
            </w:r>
          </w:p>
        </w:tc>
      </w:tr>
    </w:tbl>
    <w:p w:rsidR="00490A72" w:rsidRDefault="00490A72" w:rsidP="00490A72">
      <w:pPr>
        <w:ind w:firstLine="0"/>
        <w:jc w:val="center"/>
        <w:rPr>
          <w:lang w:eastAsia="ru-RU"/>
        </w:rPr>
      </w:pPr>
    </w:p>
    <w:p w:rsidR="00490A72" w:rsidRPr="009571FA" w:rsidRDefault="00490A72" w:rsidP="00490A72">
      <w:pPr>
        <w:ind w:firstLine="0"/>
        <w:jc w:val="center"/>
        <w:rPr>
          <w:lang w:eastAsia="ru-RU"/>
        </w:rPr>
      </w:pPr>
      <w:r>
        <w:rPr>
          <w:lang w:eastAsia="ru-RU"/>
        </w:rPr>
        <w:t>Профессии рабочих четвертого уровня</w:t>
      </w:r>
    </w:p>
    <w:p w:rsidR="00490A72" w:rsidRPr="009571FA" w:rsidRDefault="00490A72" w:rsidP="00490A72">
      <w:pPr>
        <w:ind w:firstLine="0"/>
        <w:rPr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5528"/>
        <w:gridCol w:w="2410"/>
      </w:tblGrid>
      <w:tr w:rsidR="00490A72" w:rsidRPr="009571FA" w:rsidTr="00D72E2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Квалифи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Должностные оклады с учетом коэффициентов в месяц, в рублях</w:t>
            </w:r>
          </w:p>
        </w:tc>
      </w:tr>
      <w:tr w:rsidR="00490A72" w:rsidRPr="009571FA" w:rsidTr="00D72E2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Водитель школьного автобуса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A72" w:rsidRPr="009571FA" w:rsidRDefault="00DF4990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13081</w:t>
            </w:r>
          </w:p>
        </w:tc>
      </w:tr>
    </w:tbl>
    <w:p w:rsidR="00490A72" w:rsidRPr="009571FA" w:rsidRDefault="00490A72" w:rsidP="00490A72">
      <w:pPr>
        <w:ind w:firstLine="0"/>
        <w:jc w:val="center"/>
        <w:rPr>
          <w:lang w:eastAsia="ru-RU"/>
        </w:rPr>
      </w:pPr>
      <w:r w:rsidRPr="009571FA">
        <w:rPr>
          <w:lang w:eastAsia="ru-RU"/>
        </w:rPr>
        <w:t>Учебно-вспомогательный персонал первого уровня</w:t>
      </w:r>
    </w:p>
    <w:p w:rsidR="00490A72" w:rsidRPr="009571FA" w:rsidRDefault="00490A72" w:rsidP="00490A72">
      <w:pPr>
        <w:ind w:firstLine="0"/>
        <w:rPr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5528"/>
        <w:gridCol w:w="2410"/>
      </w:tblGrid>
      <w:tr w:rsidR="00490A72" w:rsidRPr="009571FA" w:rsidTr="00D72E2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Квалифи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Должностные оклады с учетом коэффициентов в месяц, в рублях</w:t>
            </w:r>
          </w:p>
        </w:tc>
      </w:tr>
      <w:tr w:rsidR="00490A72" w:rsidRPr="009571FA" w:rsidTr="00D72E2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Вожатый, помощник воспитателя, секретарь учебной части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A72" w:rsidRPr="009571FA" w:rsidRDefault="00DF4990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5879-7150</w:t>
            </w:r>
          </w:p>
        </w:tc>
      </w:tr>
    </w:tbl>
    <w:p w:rsidR="00490A72" w:rsidRPr="009571FA" w:rsidRDefault="00490A72" w:rsidP="00490A72">
      <w:pPr>
        <w:ind w:firstLine="0"/>
        <w:rPr>
          <w:lang w:eastAsia="ru-RU"/>
        </w:rPr>
      </w:pPr>
    </w:p>
    <w:p w:rsidR="00490A72" w:rsidRPr="009571FA" w:rsidRDefault="00490A72" w:rsidP="00490A72">
      <w:pPr>
        <w:ind w:firstLine="0"/>
        <w:jc w:val="center"/>
        <w:rPr>
          <w:lang w:eastAsia="ru-RU"/>
        </w:rPr>
      </w:pPr>
      <w:r w:rsidRPr="009571FA">
        <w:rPr>
          <w:lang w:eastAsia="ru-RU"/>
        </w:rPr>
        <w:t>Учебно-вспомогательный персонал второго уровня</w:t>
      </w:r>
    </w:p>
    <w:p w:rsidR="00490A72" w:rsidRPr="009571FA" w:rsidRDefault="00490A72" w:rsidP="00490A72">
      <w:pPr>
        <w:ind w:firstLine="0"/>
        <w:rPr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5528"/>
        <w:gridCol w:w="2268"/>
      </w:tblGrid>
      <w:tr w:rsidR="00490A72" w:rsidRPr="009571FA" w:rsidTr="00D72E2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Квалифи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Должностные оклады с учетом коэффициентов в месяц, в рублях</w:t>
            </w:r>
          </w:p>
        </w:tc>
      </w:tr>
      <w:tr w:rsidR="00490A72" w:rsidRPr="009571FA" w:rsidTr="00D72E2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</w:t>
            </w:r>
            <w:r w:rsidRPr="009571FA">
              <w:rPr>
                <w:rFonts w:cs="Times New Roman"/>
                <w:szCs w:val="28"/>
                <w:lang w:eastAsia="ru-RU"/>
              </w:rPr>
              <w:t>ладший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A72" w:rsidRPr="009571FA" w:rsidRDefault="00DF4990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6726-7997</w:t>
            </w:r>
          </w:p>
        </w:tc>
      </w:tr>
    </w:tbl>
    <w:p w:rsidR="00490A72" w:rsidRPr="009571FA" w:rsidRDefault="00490A72" w:rsidP="00490A72">
      <w:pPr>
        <w:autoSpaceDE w:val="0"/>
        <w:autoSpaceDN w:val="0"/>
        <w:adjustRightInd w:val="0"/>
        <w:ind w:firstLine="240"/>
        <w:jc w:val="both"/>
        <w:rPr>
          <w:rFonts w:cs="Times New Roman"/>
          <w:szCs w:val="28"/>
          <w:lang w:eastAsia="ru-RU"/>
        </w:rPr>
      </w:pPr>
    </w:p>
    <w:p w:rsidR="00490A72" w:rsidRPr="009571FA" w:rsidRDefault="00490A72" w:rsidP="00490A72">
      <w:pPr>
        <w:ind w:firstLine="0"/>
        <w:jc w:val="center"/>
        <w:rPr>
          <w:lang w:eastAsia="ru-RU"/>
        </w:rPr>
      </w:pPr>
      <w:r w:rsidRPr="009571FA">
        <w:rPr>
          <w:lang w:eastAsia="ru-RU"/>
        </w:rPr>
        <w:t>Должности работников физической культуры и спорта первого уровня</w:t>
      </w:r>
    </w:p>
    <w:p w:rsidR="00490A72" w:rsidRPr="009571FA" w:rsidRDefault="00490A72" w:rsidP="00490A72">
      <w:pPr>
        <w:ind w:firstLine="0"/>
        <w:jc w:val="center"/>
        <w:rPr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5528"/>
        <w:gridCol w:w="2268"/>
      </w:tblGrid>
      <w:tr w:rsidR="00490A72" w:rsidRPr="009571FA" w:rsidTr="00D72E2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Квалифи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Должностные оклады с учетом коэффициентов в месяц, в рублях</w:t>
            </w:r>
          </w:p>
        </w:tc>
      </w:tr>
      <w:tr w:rsidR="00490A72" w:rsidRPr="009571FA" w:rsidTr="00D72E2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Инструктор по спорту, спортсмен-инструктор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A72" w:rsidRPr="009571FA" w:rsidRDefault="00DF4990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spacing w:val="2"/>
                <w:szCs w:val="28"/>
              </w:rPr>
              <w:t>5879-7150</w:t>
            </w:r>
          </w:p>
        </w:tc>
      </w:tr>
    </w:tbl>
    <w:p w:rsidR="00490A72" w:rsidRPr="009571FA" w:rsidRDefault="00490A72" w:rsidP="00490A72">
      <w:pPr>
        <w:ind w:firstLine="0"/>
        <w:rPr>
          <w:lang w:eastAsia="ru-RU"/>
        </w:rPr>
      </w:pPr>
    </w:p>
    <w:p w:rsidR="00FA4CA1" w:rsidRDefault="00FA4CA1" w:rsidP="00490A72">
      <w:pPr>
        <w:ind w:firstLine="0"/>
        <w:jc w:val="center"/>
        <w:rPr>
          <w:lang w:eastAsia="ru-RU"/>
        </w:rPr>
      </w:pPr>
    </w:p>
    <w:p w:rsidR="00FA4CA1" w:rsidRDefault="00FA4CA1" w:rsidP="00490A72">
      <w:pPr>
        <w:ind w:firstLine="0"/>
        <w:jc w:val="center"/>
        <w:rPr>
          <w:lang w:eastAsia="ru-RU"/>
        </w:rPr>
      </w:pPr>
    </w:p>
    <w:p w:rsidR="00FA4CA1" w:rsidRDefault="00FA4CA1" w:rsidP="00490A72">
      <w:pPr>
        <w:ind w:firstLine="0"/>
        <w:jc w:val="center"/>
        <w:rPr>
          <w:lang w:eastAsia="ru-RU"/>
        </w:rPr>
      </w:pPr>
    </w:p>
    <w:p w:rsidR="00FA4CA1" w:rsidRDefault="00FA4CA1" w:rsidP="00490A72">
      <w:pPr>
        <w:ind w:firstLine="0"/>
        <w:jc w:val="center"/>
        <w:rPr>
          <w:lang w:eastAsia="ru-RU"/>
        </w:rPr>
      </w:pPr>
    </w:p>
    <w:p w:rsidR="00490A72" w:rsidRPr="009571FA" w:rsidRDefault="00490A72" w:rsidP="00490A72">
      <w:pPr>
        <w:ind w:firstLine="0"/>
        <w:jc w:val="center"/>
        <w:rPr>
          <w:lang w:eastAsia="ru-RU"/>
        </w:rPr>
      </w:pPr>
      <w:r w:rsidRPr="009571FA">
        <w:rPr>
          <w:lang w:eastAsia="ru-RU"/>
        </w:rPr>
        <w:lastRenderedPageBreak/>
        <w:t>Должности служащих первого уровня</w:t>
      </w:r>
    </w:p>
    <w:p w:rsidR="00490A72" w:rsidRPr="009571FA" w:rsidRDefault="00490A72" w:rsidP="00490A72">
      <w:pPr>
        <w:ind w:firstLine="0"/>
        <w:rPr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5528"/>
        <w:gridCol w:w="2268"/>
      </w:tblGrid>
      <w:tr w:rsidR="00490A72" w:rsidRPr="009571FA" w:rsidTr="00D72E2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Квалифи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Должностные оклады с учетом коэффициентов в месяц, в рублях</w:t>
            </w:r>
          </w:p>
        </w:tc>
      </w:tr>
      <w:tr w:rsidR="00490A72" w:rsidRPr="009571FA" w:rsidTr="00D72E2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bookmarkStart w:id="5" w:name="sub_512"/>
            <w:r w:rsidRPr="009571FA">
              <w:rPr>
                <w:rFonts w:cs="Times New Roman"/>
                <w:szCs w:val="28"/>
                <w:lang w:eastAsia="ru-RU"/>
              </w:rPr>
              <w:t>1</w:t>
            </w:r>
            <w:bookmarkEnd w:id="5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С</w:t>
            </w:r>
            <w:r w:rsidRPr="009571FA">
              <w:rPr>
                <w:rFonts w:cs="Times New Roman"/>
                <w:szCs w:val="28"/>
                <w:lang w:eastAsia="ru-RU"/>
              </w:rPr>
              <w:t xml:space="preserve">екретарь, секретарь-машинистка,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A72" w:rsidRPr="009571FA" w:rsidRDefault="00DF4990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t>6302-7573</w:t>
            </w:r>
          </w:p>
        </w:tc>
      </w:tr>
      <w:tr w:rsidR="00490A72" w:rsidRPr="009571FA" w:rsidTr="00D72E2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Должности служащих первого 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A72" w:rsidRPr="009571FA" w:rsidRDefault="00DF4990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t>6514-7785</w:t>
            </w:r>
          </w:p>
        </w:tc>
      </w:tr>
    </w:tbl>
    <w:p w:rsidR="00490A72" w:rsidRPr="009571FA" w:rsidRDefault="00490A72" w:rsidP="00490A72">
      <w:pPr>
        <w:ind w:firstLine="0"/>
        <w:jc w:val="center"/>
        <w:rPr>
          <w:sz w:val="16"/>
          <w:szCs w:val="16"/>
          <w:lang w:eastAsia="ru-RU"/>
        </w:rPr>
      </w:pPr>
    </w:p>
    <w:p w:rsidR="00490A72" w:rsidRDefault="00490A72" w:rsidP="00490A72">
      <w:pPr>
        <w:ind w:firstLine="0"/>
        <w:jc w:val="center"/>
        <w:rPr>
          <w:lang w:eastAsia="ru-RU"/>
        </w:rPr>
      </w:pPr>
      <w:r w:rsidRPr="009571FA">
        <w:rPr>
          <w:lang w:eastAsia="ru-RU"/>
        </w:rPr>
        <w:t>Должности служащих второго уровня</w:t>
      </w:r>
    </w:p>
    <w:p w:rsidR="00490A72" w:rsidRPr="009571FA" w:rsidRDefault="00490A72" w:rsidP="00490A72">
      <w:pPr>
        <w:ind w:firstLine="0"/>
        <w:rPr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5528"/>
        <w:gridCol w:w="2268"/>
      </w:tblGrid>
      <w:tr w:rsidR="00490A72" w:rsidRPr="009571FA" w:rsidTr="00D72E2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Квалифи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Должностные оклады с учетом коэффициентов в месяц, в рублях</w:t>
            </w:r>
          </w:p>
        </w:tc>
      </w:tr>
    </w:tbl>
    <w:p w:rsidR="00490A72" w:rsidRPr="009571FA" w:rsidRDefault="00490A72" w:rsidP="00490A72">
      <w:pPr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5528"/>
        <w:gridCol w:w="2268"/>
      </w:tblGrid>
      <w:tr w:rsidR="00490A72" w:rsidRPr="009571FA" w:rsidTr="00D72E24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9571FA">
              <w:t>3</w:t>
            </w:r>
          </w:p>
        </w:tc>
      </w:tr>
      <w:tr w:rsidR="00490A72" w:rsidRPr="009571FA" w:rsidTr="00D72E2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С</w:t>
            </w:r>
            <w:r w:rsidRPr="009571FA">
              <w:rPr>
                <w:rFonts w:cs="Times New Roman"/>
                <w:szCs w:val="28"/>
                <w:lang w:eastAsia="ru-RU"/>
              </w:rPr>
              <w:t>екретарь руководителя, лаборант, повар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A72" w:rsidRPr="009571FA" w:rsidRDefault="00DF4990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t>7150-8421</w:t>
            </w:r>
          </w:p>
        </w:tc>
      </w:tr>
      <w:tr w:rsidR="00490A72" w:rsidRPr="009571FA" w:rsidTr="00D72E24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bookmarkStart w:id="6" w:name="sub_520"/>
            <w:r w:rsidRPr="009571FA">
              <w:rPr>
                <w:rFonts w:cs="Times New Roman"/>
                <w:szCs w:val="28"/>
                <w:lang w:eastAsia="ru-RU"/>
              </w:rPr>
              <w:t>2</w:t>
            </w:r>
            <w:bookmarkEnd w:id="6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Заведующий архивом, заведующий канцелярией, заведующий складом, заведующий хозяйством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0A72" w:rsidRPr="009571FA" w:rsidRDefault="00DF4990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t>7361-8632</w:t>
            </w:r>
          </w:p>
        </w:tc>
      </w:tr>
      <w:tr w:rsidR="00490A72" w:rsidRPr="009571FA" w:rsidTr="00D72E24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490A72" w:rsidRPr="009571FA" w:rsidRDefault="00490A72" w:rsidP="00490A72">
      <w:pPr>
        <w:ind w:firstLine="0"/>
        <w:jc w:val="center"/>
        <w:rPr>
          <w:lang w:eastAsia="ru-RU"/>
        </w:rPr>
      </w:pPr>
    </w:p>
    <w:p w:rsidR="00490A72" w:rsidRDefault="00490A72" w:rsidP="00490A72">
      <w:pPr>
        <w:ind w:firstLine="0"/>
        <w:jc w:val="center"/>
        <w:rPr>
          <w:lang w:eastAsia="ru-RU"/>
        </w:rPr>
      </w:pPr>
      <w:r w:rsidRPr="009571FA">
        <w:rPr>
          <w:lang w:eastAsia="ru-RU"/>
        </w:rPr>
        <w:t>Должности служащих третьего уровня</w:t>
      </w:r>
    </w:p>
    <w:p w:rsidR="00490A72" w:rsidRPr="009571FA" w:rsidRDefault="00490A72" w:rsidP="00490A72">
      <w:pPr>
        <w:ind w:firstLine="0"/>
        <w:rPr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5528"/>
        <w:gridCol w:w="2268"/>
      </w:tblGrid>
      <w:tr w:rsidR="00490A72" w:rsidRPr="009571FA" w:rsidTr="00D72E24">
        <w:tc>
          <w:tcPr>
            <w:tcW w:w="1560" w:type="dxa"/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Квалифи</w:t>
            </w:r>
            <w:r w:rsidRPr="009571FA">
              <w:rPr>
                <w:rFonts w:cs="Times New Roman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Должностные оклады с учетом коэффициентов в месяц, в рублях</w:t>
            </w:r>
          </w:p>
        </w:tc>
      </w:tr>
    </w:tbl>
    <w:p w:rsidR="00490A72" w:rsidRPr="009571FA" w:rsidRDefault="00490A72" w:rsidP="00490A72">
      <w:pPr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5528"/>
        <w:gridCol w:w="2268"/>
      </w:tblGrid>
      <w:tr w:rsidR="00490A72" w:rsidRPr="009571FA" w:rsidTr="00D72E24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490A72" w:rsidRPr="009571FA" w:rsidTr="00D72E2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571F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2" w:rsidRPr="009571FA" w:rsidRDefault="00490A72" w:rsidP="00D72E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Б</w:t>
            </w:r>
            <w:r w:rsidRPr="009571FA">
              <w:rPr>
                <w:rFonts w:cs="Times New Roman"/>
                <w:szCs w:val="28"/>
                <w:lang w:eastAsia="ru-RU"/>
              </w:rPr>
              <w:t>ухгалтер, специалист по кадрам, системный администратор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A72" w:rsidRPr="009571FA" w:rsidRDefault="00DF4990" w:rsidP="00D72E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t>7997-9268</w:t>
            </w:r>
          </w:p>
        </w:tc>
      </w:tr>
    </w:tbl>
    <w:p w:rsidR="00490A72" w:rsidRDefault="00490A72" w:rsidP="00490A72">
      <w:pPr>
        <w:pStyle w:val="a3"/>
        <w:ind w:left="1069" w:firstLine="0"/>
        <w:jc w:val="both"/>
      </w:pPr>
    </w:p>
    <w:sectPr w:rsidR="00490A72" w:rsidSect="00592C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D76"/>
    <w:multiLevelType w:val="multilevel"/>
    <w:tmpl w:val="4BBCE7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0EA074A"/>
    <w:multiLevelType w:val="hybridMultilevel"/>
    <w:tmpl w:val="30E04BBC"/>
    <w:lvl w:ilvl="0" w:tplc="D8DCE768">
      <w:start w:val="3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457C"/>
    <w:rsid w:val="000164F7"/>
    <w:rsid w:val="0004404C"/>
    <w:rsid w:val="000F0721"/>
    <w:rsid w:val="000F5DC9"/>
    <w:rsid w:val="001850E6"/>
    <w:rsid w:val="00201E5F"/>
    <w:rsid w:val="004841B7"/>
    <w:rsid w:val="00490A72"/>
    <w:rsid w:val="00592C36"/>
    <w:rsid w:val="006E022C"/>
    <w:rsid w:val="0074457C"/>
    <w:rsid w:val="007D0593"/>
    <w:rsid w:val="007E2427"/>
    <w:rsid w:val="008D600A"/>
    <w:rsid w:val="00916772"/>
    <w:rsid w:val="00917D56"/>
    <w:rsid w:val="009C002E"/>
    <w:rsid w:val="00A413DA"/>
    <w:rsid w:val="00C06E8F"/>
    <w:rsid w:val="00C83D18"/>
    <w:rsid w:val="00CA3312"/>
    <w:rsid w:val="00D72E24"/>
    <w:rsid w:val="00D87281"/>
    <w:rsid w:val="00DA6970"/>
    <w:rsid w:val="00DF4990"/>
    <w:rsid w:val="00F40098"/>
    <w:rsid w:val="00FA4CA1"/>
    <w:rsid w:val="00FE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4C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312"/>
    <w:pPr>
      <w:ind w:left="720"/>
      <w:contextualSpacing/>
    </w:pPr>
  </w:style>
  <w:style w:type="table" w:customStyle="1" w:styleId="4">
    <w:name w:val="Сетка таблицы4"/>
    <w:basedOn w:val="a1"/>
    <w:next w:val="a4"/>
    <w:uiPriority w:val="59"/>
    <w:rsid w:val="007D059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D0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9C002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9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4C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312"/>
    <w:pPr>
      <w:ind w:left="720"/>
      <w:contextualSpacing/>
    </w:pPr>
  </w:style>
  <w:style w:type="table" w:customStyle="1" w:styleId="4">
    <w:name w:val="Сетка таблицы4"/>
    <w:basedOn w:val="a1"/>
    <w:next w:val="a4"/>
    <w:uiPriority w:val="59"/>
    <w:rsid w:val="007D059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D0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9C002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9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18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186.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E7A0-4DB9-41C9-BA16-1D951B9F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Секретарь</cp:lastModifiedBy>
  <cp:revision>2</cp:revision>
  <cp:lastPrinted>2023-01-18T05:31:00Z</cp:lastPrinted>
  <dcterms:created xsi:type="dcterms:W3CDTF">2023-01-18T06:24:00Z</dcterms:created>
  <dcterms:modified xsi:type="dcterms:W3CDTF">2023-01-18T06:24:00Z</dcterms:modified>
</cp:coreProperties>
</file>